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03" w:rsidRDefault="00D7567F">
      <w:r w:rsidRPr="00D7567F">
        <w:rPr>
          <w:sz w:val="28"/>
          <w:szCs w:val="28"/>
        </w:rPr>
        <w:t>Screening Hemoglobin for Sickle Cell</w:t>
      </w:r>
      <w:r>
        <w:tab/>
      </w:r>
      <w:r>
        <w:tab/>
        <w:t>Name_________________________________</w:t>
      </w:r>
    </w:p>
    <w:p w:rsidR="00D7567F" w:rsidRDefault="001A29BF">
      <w:r>
        <w:t xml:space="preserve">Sickle cell anemia only develops in individuals who have two copies of the sickle cell </w:t>
      </w:r>
      <w:r w:rsidR="000D1A79">
        <w:t>allele (homozygous). Heterozygotes</w:t>
      </w:r>
      <w:r>
        <w:t xml:space="preserve"> have some sickled cells and some regular red blood cells.</w:t>
      </w:r>
    </w:p>
    <w:p w:rsidR="00D7567F" w:rsidRDefault="00D7567F">
      <w:r>
        <w:t>Analysis:</w:t>
      </w:r>
    </w:p>
    <w:p w:rsidR="00660FA8" w:rsidRDefault="00100D79" w:rsidP="00100D79">
      <w:r>
        <w:t xml:space="preserve">1. </w:t>
      </w:r>
      <w:r w:rsidR="00D7567F">
        <w:t xml:space="preserve">Create a sketch of </w:t>
      </w:r>
      <w:r w:rsidR="001A01E9">
        <w:t>the</w:t>
      </w:r>
      <w:r w:rsidR="00D7567F">
        <w:t xml:space="preserve"> gel </w:t>
      </w:r>
      <w:r w:rsidR="001A01E9">
        <w:t xml:space="preserve">results </w:t>
      </w:r>
      <w:r w:rsidR="00D7567F">
        <w:t xml:space="preserve">in the space below. </w:t>
      </w:r>
      <w:r w:rsidR="000F03DD">
        <w:br/>
      </w:r>
      <w:r w:rsidR="000F03DD" w:rsidRPr="000F03DD">
        <w:t xml:space="preserve">   </w:t>
      </w:r>
      <w:r w:rsidR="001A01E9" w:rsidRPr="006170AB">
        <w:rPr>
          <w:u w:val="single"/>
        </w:rPr>
        <w:t>Circle</w:t>
      </w:r>
      <w:r w:rsidR="001A01E9">
        <w:t xml:space="preserve"> the genotype of individuals whose </w:t>
      </w:r>
      <w:r w:rsidR="00D7567F">
        <w:t xml:space="preserve">red blood cells are likely </w:t>
      </w:r>
      <w:r w:rsidR="001A01E9">
        <w:t xml:space="preserve">have </w:t>
      </w:r>
      <w:r w:rsidR="001A01E9" w:rsidRPr="000D1A79">
        <w:rPr>
          <w:u w:val="single"/>
        </w:rPr>
        <w:t>any</w:t>
      </w:r>
      <w:r w:rsidR="00393391">
        <w:t xml:space="preserve"> sickl</w:t>
      </w:r>
      <w:r w:rsidR="001A01E9">
        <w:t>ing.</w:t>
      </w:r>
    </w:p>
    <w:p w:rsidR="00660FA8" w:rsidRDefault="00E410B1" w:rsidP="00E410B1">
      <w:r>
        <w:rPr>
          <w:noProof/>
        </w:rPr>
        <w:pict>
          <v:rect id="_x0000_s1026" style="position:absolute;margin-left:213.9pt;margin-top:17pt;width:249.4pt;height:199.5pt;z-index:251658240"/>
        </w:pict>
      </w:r>
      <w:r>
        <w:t xml:space="preserve">Phenotype               </w:t>
      </w:r>
      <w:r w:rsidR="000F03DD">
        <w:t xml:space="preserve"> </w:t>
      </w:r>
      <w:r w:rsidR="000F03DD" w:rsidRPr="006170AB">
        <w:rPr>
          <w:u w:val="single"/>
        </w:rPr>
        <w:t>Label</w:t>
      </w:r>
      <w:r w:rsidR="000F03DD">
        <w:t xml:space="preserve"> each p</w:t>
      </w:r>
      <w:r w:rsidR="00ED0077">
        <w:t>erson</w:t>
      </w:r>
      <w:r w:rsidR="000F03DD">
        <w:t xml:space="preserve">’s </w:t>
      </w:r>
      <w:r w:rsidR="000F03DD" w:rsidRPr="004B5868">
        <w:rPr>
          <w:b/>
        </w:rPr>
        <w:t>genotype</w:t>
      </w:r>
      <w:r w:rsidR="000F03DD">
        <w:t>.</w:t>
      </w:r>
      <w:r>
        <w:t xml:space="preserve">  N = normal, n = sickle cell</w:t>
      </w:r>
    </w:p>
    <w:p w:rsidR="00E410B1" w:rsidRDefault="00E410B1" w:rsidP="00E410B1">
      <w:pPr>
        <w:jc w:val="center"/>
      </w:pPr>
      <w:r>
        <w:rPr>
          <w:noProof/>
        </w:rPr>
        <w:pict>
          <v:rect id="_x0000_s1027" style="position:absolute;left:0;text-align:left;margin-left:220.65pt;margin-top:7.15pt;width:7.15pt;height:16.5pt;z-index:251659264"/>
        </w:pict>
      </w:r>
      <w:r w:rsidR="009F69D0">
        <w:tab/>
      </w:r>
      <w:r w:rsidR="006706A2">
        <w:tab/>
      </w:r>
      <w:r w:rsidR="006706A2">
        <w:tab/>
      </w:r>
      <w:r w:rsidR="006706A2">
        <w:tab/>
      </w:r>
      <w:r w:rsidR="006706A2">
        <w:tab/>
        <w:t xml:space="preserve"> </w:t>
      </w:r>
      <w:r w:rsidR="006706A2">
        <w:tab/>
      </w:r>
    </w:p>
    <w:p w:rsidR="00660FA8" w:rsidRDefault="00E410B1" w:rsidP="00E410B1">
      <w:r>
        <w:rPr>
          <w:noProof/>
        </w:rPr>
        <w:pict>
          <v:rect id="_x0000_s1028" style="position:absolute;margin-left:220.65pt;margin-top:7.15pt;width:7.15pt;height:16.5pt;z-index:251660288"/>
        </w:pict>
      </w:r>
      <w:r>
        <w:t>Normal</w:t>
      </w:r>
      <w:r>
        <w:tab/>
      </w:r>
      <w:r w:rsidR="006706A2">
        <w:t xml:space="preserve"> </w:t>
      </w:r>
      <w:r>
        <w:tab/>
      </w:r>
      <w:r>
        <w:tab/>
        <w:t>_______</w:t>
      </w:r>
      <w:bookmarkStart w:id="0" w:name="_GoBack"/>
      <w:bookmarkEnd w:id="0"/>
    </w:p>
    <w:p w:rsidR="00E410B1" w:rsidRDefault="00E410B1" w:rsidP="00E410B1">
      <w:pPr>
        <w:jc w:val="center"/>
      </w:pPr>
      <w:r>
        <w:rPr>
          <w:noProof/>
        </w:rPr>
        <w:pict>
          <v:rect id="_x0000_s1029" style="position:absolute;left:0;text-align:left;margin-left:220.95pt;margin-top:7.45pt;width:7.15pt;height:16.5pt;z-index:251661312"/>
        </w:pict>
      </w:r>
      <w:r w:rsidR="006706A2">
        <w:tab/>
      </w:r>
      <w:r w:rsidR="006706A2">
        <w:tab/>
      </w:r>
      <w:r w:rsidR="006706A2">
        <w:tab/>
      </w:r>
      <w:r w:rsidR="006706A2">
        <w:tab/>
      </w:r>
      <w:r w:rsidR="006706A2">
        <w:tab/>
        <w:t xml:space="preserve"> </w:t>
      </w:r>
    </w:p>
    <w:p w:rsidR="00660FA8" w:rsidRDefault="00E410B1" w:rsidP="00E410B1">
      <w:r>
        <w:rPr>
          <w:noProof/>
        </w:rPr>
        <w:pict>
          <v:rect id="_x0000_s1030" style="position:absolute;margin-left:220.3pt;margin-top:6.85pt;width:7.15pt;height:16.5pt;z-index:251662336"/>
        </w:pict>
      </w:r>
      <w:r>
        <w:t>Carrier</w:t>
      </w:r>
      <w:r>
        <w:tab/>
      </w:r>
      <w:r>
        <w:tab/>
      </w:r>
      <w:r>
        <w:tab/>
        <w:t>_______</w:t>
      </w:r>
      <w:r w:rsidR="006706A2">
        <w:tab/>
      </w:r>
      <w:r w:rsidR="006706A2">
        <w:tab/>
      </w:r>
      <w:r w:rsidR="006706A2">
        <w:tab/>
      </w:r>
      <w:r w:rsidR="006706A2">
        <w:tab/>
        <w:t xml:space="preserve"> </w:t>
      </w:r>
    </w:p>
    <w:p w:rsidR="00E410B1" w:rsidRDefault="00E410B1" w:rsidP="00393391">
      <w:pPr>
        <w:jc w:val="center"/>
      </w:pPr>
      <w:r>
        <w:rPr>
          <w:noProof/>
        </w:rPr>
        <w:pict>
          <v:rect id="_x0000_s1032" style="position:absolute;left:0;text-align:left;margin-left:219.65pt;margin-top:5.7pt;width:7.15pt;height:16.5pt;z-index:251664384"/>
        </w:pict>
      </w:r>
      <w:r>
        <w:tab/>
      </w:r>
      <w:r>
        <w:tab/>
      </w:r>
    </w:p>
    <w:p w:rsidR="00660FA8" w:rsidRDefault="00E410B1" w:rsidP="00E410B1">
      <w:r>
        <w:rPr>
          <w:noProof/>
        </w:rPr>
        <w:pict>
          <v:rect id="_x0000_s1031" style="position:absolute;margin-left:219.65pt;margin-top:4.85pt;width:7.15pt;height:16.5pt;z-index:251663360"/>
        </w:pict>
      </w:r>
      <w:r>
        <w:t>Sickle disease</w:t>
      </w:r>
      <w:r w:rsidR="006706A2">
        <w:tab/>
        <w:t xml:space="preserve"> </w:t>
      </w:r>
      <w:r>
        <w:tab/>
        <w:t>_______</w:t>
      </w:r>
    </w:p>
    <w:p w:rsidR="00660FA8" w:rsidRDefault="00E410B1" w:rsidP="00393391">
      <w:pPr>
        <w:jc w:val="center"/>
      </w:pPr>
      <w:r>
        <w:rPr>
          <w:noProof/>
        </w:rPr>
        <w:pict>
          <v:rect id="_x0000_s1033" style="position:absolute;left:0;text-align:left;margin-left:219.65pt;margin-top:4pt;width:7.15pt;height:16.5pt;z-index:251665408"/>
        </w:pict>
      </w:r>
      <w:r w:rsidR="006706A2">
        <w:tab/>
      </w:r>
      <w:r w:rsidR="006706A2">
        <w:tab/>
      </w:r>
      <w:r w:rsidR="006706A2">
        <w:tab/>
      </w:r>
      <w:r w:rsidR="006706A2">
        <w:tab/>
      </w:r>
      <w:r w:rsidR="006706A2">
        <w:tab/>
        <w:t xml:space="preserve"> </w:t>
      </w:r>
    </w:p>
    <w:p w:rsidR="00660FA8" w:rsidRDefault="00E410B1" w:rsidP="00393391">
      <w:pPr>
        <w:jc w:val="center"/>
      </w:pPr>
      <w:r>
        <w:rPr>
          <w:noProof/>
        </w:rPr>
        <w:pict>
          <v:rect id="_x0000_s1035" style="position:absolute;left:0;text-align:left;margin-left:219.35pt;margin-top:4.65pt;width:7.15pt;height:16.5pt;z-index:251667456"/>
        </w:pict>
      </w:r>
      <w:r w:rsidR="009F69D0">
        <w:tab/>
      </w:r>
      <w:r w:rsidR="006706A2">
        <w:tab/>
      </w:r>
      <w:r w:rsidR="006706A2">
        <w:tab/>
      </w:r>
      <w:r w:rsidR="006706A2">
        <w:tab/>
      </w:r>
      <w:r w:rsidR="006706A2">
        <w:tab/>
      </w:r>
      <w:r w:rsidR="006706A2">
        <w:tab/>
      </w:r>
    </w:p>
    <w:p w:rsidR="00660FA8" w:rsidRDefault="00660FA8" w:rsidP="00393391">
      <w:pPr>
        <w:jc w:val="center"/>
      </w:pPr>
    </w:p>
    <w:p w:rsidR="006170AB" w:rsidRDefault="006170AB" w:rsidP="006170AB">
      <w:r>
        <w:t xml:space="preserve">2. Your text identifies sickle cell as a recessive disorder with heterozygotes being normal. Other texts identify the heterozygote as co-dominant. </w:t>
      </w:r>
      <w:r w:rsidR="000F03DD">
        <w:t xml:space="preserve">  </w:t>
      </w:r>
      <w:r>
        <w:t xml:space="preserve">Which do you think is a better description </w:t>
      </w:r>
      <w:r w:rsidR="000F03DD">
        <w:t>of the sickle cell allele…recessive or co-dominant? Explain your reasoning.</w:t>
      </w:r>
    </w:p>
    <w:p w:rsidR="00393391" w:rsidRDefault="00393391" w:rsidP="00660FA8"/>
    <w:p w:rsidR="006170AB" w:rsidRDefault="006170AB" w:rsidP="00660FA8"/>
    <w:p w:rsidR="00100D79" w:rsidRDefault="006170AB" w:rsidP="00660FA8">
      <w:r>
        <w:t>3</w:t>
      </w:r>
      <w:r w:rsidR="00100D79">
        <w:t>. Judging by the result</w:t>
      </w:r>
      <w:r w:rsidR="00E1132D">
        <w:t>s</w:t>
      </w:r>
      <w:r w:rsidR="00100D79">
        <w:t xml:space="preserve"> of </w:t>
      </w:r>
      <w:r w:rsidR="00E1132D">
        <w:t>the</w:t>
      </w:r>
      <w:r w:rsidR="00100D79">
        <w:t xml:space="preserve"> gels, which </w:t>
      </w:r>
      <w:r w:rsidR="00100D79" w:rsidRPr="00F54E41">
        <w:rPr>
          <w:u w:val="single"/>
        </w:rPr>
        <w:t>patient(s)</w:t>
      </w:r>
      <w:r w:rsidR="00100D79">
        <w:t xml:space="preserve"> would need to begin treatment for sickle cell </w:t>
      </w:r>
      <w:r w:rsidR="000F03DD">
        <w:t xml:space="preserve">  </w:t>
      </w:r>
      <w:r w:rsidR="000F03DD">
        <w:br/>
        <w:t xml:space="preserve">    </w:t>
      </w:r>
      <w:r w:rsidR="00100D79">
        <w:t>anemia?</w:t>
      </w:r>
      <w:r w:rsidR="00E1132D">
        <w:t xml:space="preserve"> Why?</w:t>
      </w:r>
    </w:p>
    <w:p w:rsidR="00100D79" w:rsidRDefault="00100D79" w:rsidP="00660FA8"/>
    <w:p w:rsidR="00100D79" w:rsidRDefault="00100D79" w:rsidP="00660FA8"/>
    <w:p w:rsidR="006170AB" w:rsidRDefault="006170AB" w:rsidP="00660FA8"/>
    <w:p w:rsidR="004B5868" w:rsidRDefault="006170AB" w:rsidP="004B5868">
      <w:r>
        <w:t>4</w:t>
      </w:r>
      <w:r w:rsidR="004B5868">
        <w:t>. What do the bands represent…cells or alleles?</w:t>
      </w:r>
    </w:p>
    <w:p w:rsidR="006170AB" w:rsidRDefault="006170AB" w:rsidP="00660FA8"/>
    <w:p w:rsidR="00100D79" w:rsidRDefault="006170AB" w:rsidP="00660FA8">
      <w:r>
        <w:t>5</w:t>
      </w:r>
      <w:r w:rsidR="00100D79">
        <w:t xml:space="preserve">. Explain why Patient </w:t>
      </w:r>
      <w:r w:rsidR="00E410B1">
        <w:t>2</w:t>
      </w:r>
      <w:r w:rsidR="00100D79">
        <w:t xml:space="preserve"> displays two bands and Patient</w:t>
      </w:r>
      <w:r w:rsidR="00E410B1">
        <w:t>s 1 and 3</w:t>
      </w:r>
      <w:r w:rsidR="00100D79">
        <w:t xml:space="preserve"> </w:t>
      </w:r>
      <w:r w:rsidR="00E410B1">
        <w:t>have only</w:t>
      </w:r>
      <w:r w:rsidR="00100D79">
        <w:t xml:space="preserve"> one band?</w:t>
      </w:r>
      <w:r w:rsidR="004B5868">
        <w:t xml:space="preserve"> </w:t>
      </w:r>
    </w:p>
    <w:p w:rsidR="006170AB" w:rsidRDefault="006170AB" w:rsidP="00660FA8"/>
    <w:p w:rsidR="00100D79" w:rsidRDefault="006170AB" w:rsidP="00660FA8">
      <w:r>
        <w:lastRenderedPageBreak/>
        <w:t>6</w:t>
      </w:r>
      <w:r w:rsidR="00100D79">
        <w:t xml:space="preserve">. What properties of the proteins used in this activity </w:t>
      </w:r>
      <w:r w:rsidR="00410A8D">
        <w:t xml:space="preserve">are critical to the detection </w:t>
      </w:r>
      <w:r w:rsidR="00100D79">
        <w:t xml:space="preserve">by agarose gel </w:t>
      </w:r>
      <w:r w:rsidR="004E047E">
        <w:t xml:space="preserve"> </w:t>
      </w:r>
      <w:r w:rsidR="004E047E">
        <w:br/>
        <w:t xml:space="preserve">    </w:t>
      </w:r>
      <w:r w:rsidR="00100D79">
        <w:t>electrophoresis? Why?</w:t>
      </w:r>
    </w:p>
    <w:p w:rsidR="004B5868" w:rsidRDefault="004B5868" w:rsidP="00660FA8"/>
    <w:p w:rsidR="006170AB" w:rsidRDefault="006170AB" w:rsidP="00660FA8"/>
    <w:p w:rsidR="00100D79" w:rsidRDefault="006170AB" w:rsidP="00660FA8">
      <w:r>
        <w:t>7</w:t>
      </w:r>
      <w:r w:rsidR="00597A3C">
        <w:t xml:space="preserve">. Explain how sickle cell anemia or carrying a sickle cell allele would provide a selective advantage for </w:t>
      </w:r>
      <w:r w:rsidR="00E1132D">
        <w:t xml:space="preserve"> </w:t>
      </w:r>
      <w:r w:rsidR="00E1132D">
        <w:br/>
        <w:t xml:space="preserve">    </w:t>
      </w:r>
      <w:r w:rsidR="00597A3C">
        <w:t>residents of Africa but not for residents of Canada.</w:t>
      </w:r>
    </w:p>
    <w:p w:rsidR="00597A3C" w:rsidRDefault="00597A3C" w:rsidP="00660FA8"/>
    <w:p w:rsidR="00597A3C" w:rsidRDefault="00597A3C" w:rsidP="00660FA8"/>
    <w:p w:rsidR="00597A3C" w:rsidRDefault="00597A3C" w:rsidP="00660FA8"/>
    <w:p w:rsidR="00597A3C" w:rsidRDefault="00597A3C" w:rsidP="00660FA8"/>
    <w:p w:rsidR="00597A3C" w:rsidRDefault="006170AB" w:rsidP="00660FA8">
      <w:r>
        <w:t>8</w:t>
      </w:r>
      <w:r w:rsidR="00597A3C">
        <w:t xml:space="preserve">. </w:t>
      </w:r>
      <w:r w:rsidR="00F845AE">
        <w:t xml:space="preserve"> Sickle cell anemia only develops in individuals who have two copies of the sickle cell allele </w:t>
      </w:r>
      <w:r w:rsidR="00E1132D">
        <w:br/>
        <w:t xml:space="preserve">     </w:t>
      </w:r>
      <w:r w:rsidR="00F845AE">
        <w:t>(homozygous). Carriers (heterozygotes) have some sickled cells and some regular red blood cells</w:t>
      </w:r>
      <w:r w:rsidR="0098445F">
        <w:t xml:space="preserve">. </w:t>
      </w:r>
      <w:r w:rsidR="00E1132D">
        <w:br/>
        <w:t xml:space="preserve">     </w:t>
      </w:r>
      <w:r w:rsidR="0098445F">
        <w:t>Provide an answer for each of the following.</w:t>
      </w:r>
    </w:p>
    <w:p w:rsidR="0098445F" w:rsidRDefault="00A01A5F" w:rsidP="00660FA8">
      <w:r>
        <w:t xml:space="preserve">a. </w:t>
      </w:r>
      <w:r w:rsidR="0098445F">
        <w:t xml:space="preserve">What are the chances that two people, both heterozygous for the sickle cell allele, will have a child that is also heterozygous for the sickle cell allele? ________ What </w:t>
      </w:r>
      <w:r w:rsidR="00ED0077">
        <w:t>is</w:t>
      </w:r>
      <w:r w:rsidR="0098445F">
        <w:t xml:space="preserve"> the chance of a child with sickle cell anemia? ________ Show the Punnett square below:</w:t>
      </w:r>
    </w:p>
    <w:p w:rsidR="0098445F" w:rsidRDefault="0098445F" w:rsidP="00660FA8"/>
    <w:p w:rsidR="0098445F" w:rsidRDefault="0098445F" w:rsidP="00660FA8"/>
    <w:p w:rsidR="00A01A5F" w:rsidRDefault="00A01A5F" w:rsidP="00660FA8"/>
    <w:p w:rsidR="00A01A5F" w:rsidRDefault="00A01A5F" w:rsidP="00660FA8"/>
    <w:p w:rsidR="0098445F" w:rsidRDefault="0098445F" w:rsidP="00660FA8"/>
    <w:p w:rsidR="00A01A5F" w:rsidRDefault="00A01A5F" w:rsidP="00A01A5F">
      <w:r>
        <w:t>b. What are the chances that two people, one heterozygous an</w:t>
      </w:r>
      <w:r w:rsidR="001A29BF">
        <w:t>d</w:t>
      </w:r>
      <w:r>
        <w:t xml:space="preserve"> one homozygous for the sickle cell allele, will have a child that is heterozygous for the sickle cell allele? _______</w:t>
      </w:r>
      <w:proofErr w:type="gramStart"/>
      <w:r>
        <w:t xml:space="preserve">_ </w:t>
      </w:r>
      <w:r w:rsidR="001A29BF">
        <w:t xml:space="preserve"> </w:t>
      </w:r>
      <w:r>
        <w:t>What</w:t>
      </w:r>
      <w:proofErr w:type="gramEnd"/>
      <w:r>
        <w:t xml:space="preserve"> </w:t>
      </w:r>
      <w:r w:rsidR="001A29BF">
        <w:t>is</w:t>
      </w:r>
      <w:r>
        <w:t xml:space="preserve"> the chance of a child with sickle cell anemia? ________ Show the Punnett square below:</w:t>
      </w:r>
    </w:p>
    <w:p w:rsidR="0098445F" w:rsidRDefault="0098445F" w:rsidP="00660FA8"/>
    <w:p w:rsidR="004B5868" w:rsidRDefault="004B5868" w:rsidP="00660FA8"/>
    <w:p w:rsidR="004B5868" w:rsidRDefault="004B5868" w:rsidP="00660FA8"/>
    <w:p w:rsidR="004B5868" w:rsidRDefault="004B5868" w:rsidP="00660FA8"/>
    <w:p w:rsidR="004B5868" w:rsidRDefault="004B5868" w:rsidP="00660FA8"/>
    <w:sectPr w:rsidR="004B5868" w:rsidSect="00D67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11267"/>
    <w:multiLevelType w:val="hybridMultilevel"/>
    <w:tmpl w:val="C2364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B0E15"/>
    <w:multiLevelType w:val="hybridMultilevel"/>
    <w:tmpl w:val="6846C2AC"/>
    <w:lvl w:ilvl="0" w:tplc="A992B7DE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567F"/>
    <w:rsid w:val="000D1A79"/>
    <w:rsid w:val="000F03DD"/>
    <w:rsid w:val="00100D79"/>
    <w:rsid w:val="00126FDC"/>
    <w:rsid w:val="001A01E9"/>
    <w:rsid w:val="001A29BF"/>
    <w:rsid w:val="00235F5E"/>
    <w:rsid w:val="002916F6"/>
    <w:rsid w:val="0030669D"/>
    <w:rsid w:val="00393391"/>
    <w:rsid w:val="00410A8D"/>
    <w:rsid w:val="00435824"/>
    <w:rsid w:val="004B5868"/>
    <w:rsid w:val="004D36FC"/>
    <w:rsid w:val="004E047E"/>
    <w:rsid w:val="00597A3C"/>
    <w:rsid w:val="006170AB"/>
    <w:rsid w:val="00660FA8"/>
    <w:rsid w:val="006706A2"/>
    <w:rsid w:val="00786105"/>
    <w:rsid w:val="00834312"/>
    <w:rsid w:val="009315F4"/>
    <w:rsid w:val="0098445F"/>
    <w:rsid w:val="009F4ADB"/>
    <w:rsid w:val="009F69D0"/>
    <w:rsid w:val="00A01A5F"/>
    <w:rsid w:val="00C91061"/>
    <w:rsid w:val="00D67B03"/>
    <w:rsid w:val="00D7567F"/>
    <w:rsid w:val="00E1132D"/>
    <w:rsid w:val="00E410B1"/>
    <w:rsid w:val="00ED0077"/>
    <w:rsid w:val="00F54E41"/>
    <w:rsid w:val="00F8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02D805EA-E847-4273-8002-2F059418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Clay Schools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wwalker</dc:creator>
  <cp:keywords/>
  <dc:description/>
  <cp:lastModifiedBy>wwalker</cp:lastModifiedBy>
  <cp:revision>9</cp:revision>
  <cp:lastPrinted>2012-02-27T18:14:00Z</cp:lastPrinted>
  <dcterms:created xsi:type="dcterms:W3CDTF">2012-02-27T18:15:00Z</dcterms:created>
  <dcterms:modified xsi:type="dcterms:W3CDTF">2014-03-12T12:40:00Z</dcterms:modified>
</cp:coreProperties>
</file>