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F" w:rsidRPr="00286576" w:rsidRDefault="00D91F3F" w:rsidP="00286576">
      <w:pPr>
        <w:spacing w:line="360" w:lineRule="auto"/>
        <w:jc w:val="center"/>
        <w:rPr>
          <w:b/>
          <w:sz w:val="24"/>
          <w:szCs w:val="24"/>
        </w:rPr>
      </w:pPr>
      <w:r w:rsidRPr="00286576">
        <w:rPr>
          <w:b/>
          <w:sz w:val="24"/>
          <w:szCs w:val="24"/>
        </w:rPr>
        <w:t>DAS and SCIENCE EXPRESS EXPERIMENT: DETECTING BIOTECH  CORN</w:t>
      </w:r>
    </w:p>
    <w:p w:rsidR="00D91F3F" w:rsidRDefault="00D91F3F">
      <w:pPr>
        <w:rPr>
          <w:b/>
          <w:u w:val="single"/>
        </w:rPr>
      </w:pPr>
      <w:r w:rsidRPr="00D91F3F">
        <w:rPr>
          <w:b/>
          <w:u w:val="single"/>
        </w:rPr>
        <w:t>EXPERIMENTAL PROCEDURE</w:t>
      </w:r>
    </w:p>
    <w:p w:rsidR="00D91F3F" w:rsidRDefault="00D91F3F">
      <w:pPr>
        <w:rPr>
          <w:b/>
        </w:rPr>
      </w:pPr>
      <w:r w:rsidRPr="00D91F3F">
        <w:rPr>
          <w:b/>
        </w:rPr>
        <w:t>Purpose</w:t>
      </w:r>
      <w:r>
        <w:rPr>
          <w:b/>
        </w:rPr>
        <w:t xml:space="preserve">:  </w:t>
      </w:r>
      <w:r w:rsidRPr="00D91F3F">
        <w:t xml:space="preserve">To detect a traited (GMO) corn plant using biotechniques including PCR and Gel </w:t>
      </w:r>
      <w:r w:rsidR="00C749CD">
        <w:t>E</w:t>
      </w:r>
      <w:r w:rsidRPr="00D91F3F">
        <w:t>lectrophoresis</w:t>
      </w:r>
      <w:r w:rsidR="00C749CD">
        <w:t>.</w:t>
      </w:r>
    </w:p>
    <w:p w:rsidR="00B830BD" w:rsidRPr="00B830BD" w:rsidRDefault="00B830BD" w:rsidP="00B830BD">
      <w:pPr>
        <w:rPr>
          <w:b/>
        </w:rPr>
      </w:pPr>
      <w:r w:rsidRPr="00B830BD">
        <w:rPr>
          <w:b/>
          <w:u w:val="single"/>
        </w:rPr>
        <w:t>PCR</w:t>
      </w:r>
      <w:r>
        <w:rPr>
          <w:b/>
          <w:u w:val="single"/>
        </w:rPr>
        <w:t xml:space="preserve"> Protocol</w:t>
      </w:r>
      <w:r w:rsidRPr="00B830BD">
        <w:rPr>
          <w:b/>
        </w:rPr>
        <w:t>: Day 1</w:t>
      </w:r>
    </w:p>
    <w:p w:rsidR="00D91F3F" w:rsidRPr="00D91F3F" w:rsidRDefault="00D91F3F">
      <w:pPr>
        <w:rPr>
          <w:b/>
          <w:u w:val="single"/>
        </w:rPr>
      </w:pPr>
      <w:r w:rsidRPr="00D91F3F">
        <w:rPr>
          <w:b/>
          <w:u w:val="single"/>
        </w:rPr>
        <w:t>Reagents and Supplies</w:t>
      </w:r>
    </w:p>
    <w:p w:rsidR="00D91F3F" w:rsidRDefault="00D91F3F" w:rsidP="00D91F3F">
      <w:pPr>
        <w:ind w:firstLine="720"/>
        <w:rPr>
          <w:b/>
        </w:rPr>
      </w:pPr>
      <w:r>
        <w:rPr>
          <w:b/>
        </w:rPr>
        <w:t xml:space="preserve">Reagents: </w:t>
      </w:r>
    </w:p>
    <w:p w:rsidR="00D91F3F" w:rsidRPr="00C749CD" w:rsidRDefault="00D91F3F" w:rsidP="00D91F3F">
      <w:pPr>
        <w:pStyle w:val="ListParagraph"/>
        <w:numPr>
          <w:ilvl w:val="0"/>
          <w:numId w:val="1"/>
        </w:numPr>
      </w:pPr>
      <w:r w:rsidRPr="00C749CD">
        <w:t>PCR master mix I (green)</w:t>
      </w:r>
    </w:p>
    <w:p w:rsidR="00D91F3F" w:rsidRPr="00C749CD" w:rsidRDefault="00D91F3F" w:rsidP="00D91F3F">
      <w:pPr>
        <w:pStyle w:val="ListParagraph"/>
        <w:numPr>
          <w:ilvl w:val="0"/>
          <w:numId w:val="1"/>
        </w:numPr>
      </w:pPr>
      <w:r w:rsidRPr="00C749CD">
        <w:t>PCR master mix II (purple)</w:t>
      </w:r>
    </w:p>
    <w:p w:rsidR="00D91F3F" w:rsidRPr="00C749CD" w:rsidRDefault="00D91F3F" w:rsidP="00D91F3F">
      <w:pPr>
        <w:pStyle w:val="ListParagraph"/>
        <w:numPr>
          <w:ilvl w:val="0"/>
          <w:numId w:val="1"/>
        </w:numPr>
      </w:pPr>
      <w:r w:rsidRPr="00C749CD">
        <w:t>GMO Positive DNA control (red)</w:t>
      </w:r>
    </w:p>
    <w:p w:rsidR="00D91F3F" w:rsidRPr="00C749CD" w:rsidRDefault="00D91F3F" w:rsidP="00D91F3F">
      <w:pPr>
        <w:pStyle w:val="ListParagraph"/>
        <w:numPr>
          <w:ilvl w:val="0"/>
          <w:numId w:val="1"/>
        </w:numPr>
      </w:pPr>
      <w:r w:rsidRPr="00C749CD">
        <w:t>GMO Negative DNA control (blue)</w:t>
      </w:r>
    </w:p>
    <w:p w:rsidR="00D91F3F" w:rsidRPr="00C749CD" w:rsidRDefault="00C749CD" w:rsidP="00D91F3F">
      <w:pPr>
        <w:pStyle w:val="ListParagraph"/>
        <w:numPr>
          <w:ilvl w:val="0"/>
          <w:numId w:val="1"/>
        </w:numPr>
      </w:pPr>
      <w:r w:rsidRPr="00C749CD">
        <w:t>Genomic Corn DNA 1</w:t>
      </w:r>
      <w:r w:rsidRPr="00C749CD">
        <w:rPr>
          <w:rFonts w:cstheme="minorHAnsi"/>
        </w:rPr>
        <w:t>µ</w:t>
      </w:r>
      <w:r w:rsidRPr="00C749CD">
        <w:t>g/</w:t>
      </w:r>
      <w:r w:rsidRPr="00C749CD">
        <w:rPr>
          <w:rFonts w:cstheme="minorHAnsi"/>
        </w:rPr>
        <w:t>µ</w:t>
      </w:r>
      <w:r w:rsidRPr="00C749CD">
        <w:t>l (yellow)</w:t>
      </w:r>
    </w:p>
    <w:p w:rsidR="00C749CD" w:rsidRPr="00C749CD" w:rsidRDefault="00C749CD" w:rsidP="00D91F3F">
      <w:pPr>
        <w:pStyle w:val="ListParagraph"/>
        <w:numPr>
          <w:ilvl w:val="0"/>
          <w:numId w:val="1"/>
        </w:numPr>
      </w:pPr>
      <w:r w:rsidRPr="00C749CD">
        <w:t>Unknown Corn DNA- 1 (yellow)</w:t>
      </w:r>
    </w:p>
    <w:p w:rsidR="00C749CD" w:rsidRPr="00C749CD" w:rsidRDefault="00C749CD" w:rsidP="00C749CD">
      <w:pPr>
        <w:pStyle w:val="ListParagraph"/>
        <w:numPr>
          <w:ilvl w:val="0"/>
          <w:numId w:val="1"/>
        </w:numPr>
      </w:pPr>
      <w:r w:rsidRPr="00C749CD">
        <w:t>Unknown Corn DNA- 2 (yellow)</w:t>
      </w:r>
    </w:p>
    <w:p w:rsidR="00C749CD" w:rsidRDefault="00C749CD" w:rsidP="00C749CD">
      <w:pPr>
        <w:ind w:left="720"/>
        <w:rPr>
          <w:b/>
        </w:rPr>
      </w:pPr>
      <w:r>
        <w:rPr>
          <w:b/>
        </w:rPr>
        <w:t>Supplies:</w:t>
      </w:r>
    </w:p>
    <w:p w:rsidR="00C749CD" w:rsidRDefault="00C749CD" w:rsidP="00C749CD">
      <w:pPr>
        <w:pStyle w:val="ListParagraph"/>
        <w:numPr>
          <w:ilvl w:val="0"/>
          <w:numId w:val="2"/>
        </w:numPr>
      </w:pPr>
      <w:r w:rsidRPr="00C749CD">
        <w:t>Thermocycler</w:t>
      </w:r>
    </w:p>
    <w:p w:rsidR="00C749CD" w:rsidRDefault="00C749CD" w:rsidP="00C749CD">
      <w:pPr>
        <w:pStyle w:val="ListParagraph"/>
        <w:numPr>
          <w:ilvl w:val="0"/>
          <w:numId w:val="2"/>
        </w:numPr>
      </w:pPr>
      <w:r>
        <w:t>PCR tubes – strip tubes</w:t>
      </w:r>
    </w:p>
    <w:p w:rsidR="00C749CD" w:rsidRPr="00C749CD" w:rsidRDefault="00C749CD" w:rsidP="00C749CD">
      <w:pPr>
        <w:pStyle w:val="ListParagraph"/>
        <w:numPr>
          <w:ilvl w:val="0"/>
          <w:numId w:val="2"/>
        </w:numPr>
      </w:pPr>
      <w:r>
        <w:t>P200 Micropipette and tips</w:t>
      </w:r>
    </w:p>
    <w:p w:rsidR="00D91F3F" w:rsidRPr="00B830BD" w:rsidRDefault="00C749CD" w:rsidP="00C749CD">
      <w:pPr>
        <w:rPr>
          <w:b/>
          <w:u w:val="single"/>
        </w:rPr>
      </w:pPr>
      <w:r w:rsidRPr="00B830BD">
        <w:rPr>
          <w:b/>
          <w:u w:val="single"/>
        </w:rPr>
        <w:t>PCR</w:t>
      </w:r>
      <w:r w:rsidR="00B830BD">
        <w:rPr>
          <w:b/>
          <w:u w:val="single"/>
        </w:rPr>
        <w:t xml:space="preserve"> Set-up</w:t>
      </w:r>
      <w:r w:rsidRPr="00B830BD">
        <w:rPr>
          <w:b/>
          <w:u w:val="single"/>
        </w:rPr>
        <w:t>:</w:t>
      </w:r>
    </w:p>
    <w:p w:rsidR="00C749CD" w:rsidRDefault="00C749CD" w:rsidP="00C749CD">
      <w:r>
        <w:rPr>
          <w:b/>
        </w:rPr>
        <w:t xml:space="preserve">Step 1:  </w:t>
      </w:r>
      <w:r>
        <w:t xml:space="preserve">Remove master mixes and DNA tubes from freezer and allow to thaw on ice, once </w:t>
      </w:r>
      <w:r>
        <w:tab/>
      </w:r>
      <w:r>
        <w:tab/>
        <w:t xml:space="preserve">  thawed, spin briefly in a micro centrifuge</w:t>
      </w:r>
    </w:p>
    <w:p w:rsidR="00B830BD" w:rsidRDefault="00C749CD" w:rsidP="00B830BD">
      <w:pPr>
        <w:spacing w:after="0"/>
      </w:pPr>
      <w:r w:rsidRPr="00C749CD">
        <w:rPr>
          <w:b/>
        </w:rPr>
        <w:t xml:space="preserve">Step 2: </w:t>
      </w:r>
      <w:r>
        <w:t>Label the PCR strip tubes as appropriate</w:t>
      </w:r>
      <w:r w:rsidR="00B830BD">
        <w:t xml:space="preserve"> and micropipette the corresponding amounts</w:t>
      </w:r>
    </w:p>
    <w:p w:rsidR="00C749CD" w:rsidRDefault="00B830BD" w:rsidP="00B830BD">
      <w:pPr>
        <w:spacing w:after="0"/>
        <w:ind w:firstLine="720"/>
      </w:pPr>
      <w:r>
        <w:t xml:space="preserve"> into the correctly labeled tubes</w:t>
      </w:r>
      <w:r w:rsidR="000A1656">
        <w:t xml:space="preserve">.  Microfuge the tubes for 1min; or Shake </w:t>
      </w:r>
      <w:r w:rsidR="00286576">
        <w:t xml:space="preserve">down </w:t>
      </w:r>
      <w:r w:rsidR="000A1656">
        <w:t>gently</w:t>
      </w:r>
    </w:p>
    <w:p w:rsidR="00B830BD" w:rsidRDefault="00B830BD" w:rsidP="00B830BD">
      <w:pPr>
        <w:spacing w:after="0"/>
        <w:ind w:firstLine="720"/>
      </w:pPr>
    </w:p>
    <w:p w:rsidR="00C749CD" w:rsidRDefault="00C749CD" w:rsidP="00B830BD">
      <w:pPr>
        <w:spacing w:after="0"/>
        <w:rPr>
          <w:b/>
        </w:rPr>
      </w:pPr>
      <w:r>
        <w:tab/>
      </w:r>
      <w:r w:rsidR="00B830BD" w:rsidRPr="00B830BD">
        <w:rPr>
          <w:b/>
        </w:rPr>
        <w:t>Tube #</w:t>
      </w:r>
      <w:r w:rsidR="00B830BD">
        <w:rPr>
          <w:b/>
        </w:rPr>
        <w:tab/>
      </w:r>
      <w:r w:rsidR="00B830BD">
        <w:rPr>
          <w:b/>
        </w:rPr>
        <w:tab/>
      </w:r>
      <w:r w:rsidR="00B830BD">
        <w:rPr>
          <w:b/>
        </w:rPr>
        <w:tab/>
        <w:t>Master Mix</w:t>
      </w:r>
      <w:r w:rsidR="00B830BD">
        <w:rPr>
          <w:b/>
        </w:rPr>
        <w:tab/>
      </w:r>
      <w:r w:rsidR="00B830BD">
        <w:rPr>
          <w:b/>
        </w:rPr>
        <w:tab/>
      </w:r>
      <w:r w:rsidR="00B830BD">
        <w:rPr>
          <w:b/>
        </w:rPr>
        <w:tab/>
        <w:t>DNA</w:t>
      </w:r>
    </w:p>
    <w:p w:rsidR="00B830BD" w:rsidRDefault="00B830BD" w:rsidP="00C749CD">
      <w:pPr>
        <w:rPr>
          <w:b/>
        </w:rPr>
      </w:pP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30 </w:t>
      </w:r>
      <w:r>
        <w:rPr>
          <w:rFonts w:cstheme="minorHAnsi"/>
          <w:b/>
        </w:rPr>
        <w:t>µ</w:t>
      </w:r>
      <w:r>
        <w:rPr>
          <w:b/>
        </w:rPr>
        <w:t>L MMI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Pr="00B830BD">
        <w:rPr>
          <w:rFonts w:cstheme="minorHAnsi"/>
          <w:b/>
        </w:rPr>
        <w:t xml:space="preserve"> </w:t>
      </w:r>
      <w:r>
        <w:rPr>
          <w:rFonts w:cstheme="minorHAnsi"/>
          <w:b/>
        </w:rPr>
        <w:t>µ</w:t>
      </w:r>
      <w:r>
        <w:rPr>
          <w:b/>
        </w:rPr>
        <w:t>L Unknown DNA 1</w:t>
      </w:r>
    </w:p>
    <w:p w:rsidR="00B830BD" w:rsidRDefault="00B830BD" w:rsidP="00C749CD">
      <w:pPr>
        <w:rPr>
          <w:b/>
        </w:rPr>
      </w:pPr>
      <w:r>
        <w:rPr>
          <w:b/>
        </w:rPr>
        <w:tab/>
        <w:t>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30 </w:t>
      </w:r>
      <w:r>
        <w:rPr>
          <w:rFonts w:cstheme="minorHAnsi"/>
          <w:b/>
        </w:rPr>
        <w:t>µ</w:t>
      </w:r>
      <w:r>
        <w:rPr>
          <w:b/>
        </w:rPr>
        <w:t>L MMI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Pr="00B830BD">
        <w:rPr>
          <w:rFonts w:cstheme="minorHAnsi"/>
          <w:b/>
        </w:rPr>
        <w:t xml:space="preserve"> </w:t>
      </w:r>
      <w:r>
        <w:rPr>
          <w:rFonts w:cstheme="minorHAnsi"/>
          <w:b/>
        </w:rPr>
        <w:t>µ</w:t>
      </w:r>
      <w:r>
        <w:rPr>
          <w:b/>
        </w:rPr>
        <w:t>L Unknown DNA 2</w:t>
      </w:r>
    </w:p>
    <w:p w:rsidR="00B830BD" w:rsidRDefault="00B830BD" w:rsidP="00C749CD">
      <w:pPr>
        <w:rPr>
          <w:b/>
        </w:rPr>
      </w:pPr>
      <w:r>
        <w:rPr>
          <w:b/>
        </w:rPr>
        <w:tab/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30 </w:t>
      </w:r>
      <w:r>
        <w:rPr>
          <w:rFonts w:cstheme="minorHAnsi"/>
          <w:b/>
        </w:rPr>
        <w:t>µ</w:t>
      </w:r>
      <w:r>
        <w:rPr>
          <w:b/>
        </w:rPr>
        <w:t>L MMI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Pr="00B830BD">
        <w:rPr>
          <w:rFonts w:cstheme="minorHAnsi"/>
          <w:b/>
        </w:rPr>
        <w:t xml:space="preserve"> </w:t>
      </w:r>
      <w:r>
        <w:rPr>
          <w:rFonts w:cstheme="minorHAnsi"/>
          <w:b/>
        </w:rPr>
        <w:t>µ</w:t>
      </w:r>
      <w:r>
        <w:rPr>
          <w:b/>
        </w:rPr>
        <w:t>L GMO + DNA</w:t>
      </w:r>
    </w:p>
    <w:p w:rsidR="00B830BD" w:rsidRDefault="00B830BD" w:rsidP="00B830BD">
      <w:pPr>
        <w:rPr>
          <w:b/>
        </w:rPr>
      </w:pPr>
      <w:r>
        <w:rPr>
          <w:b/>
        </w:rPr>
        <w:tab/>
        <w:t>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30 </w:t>
      </w:r>
      <w:r>
        <w:rPr>
          <w:rFonts w:cstheme="minorHAnsi"/>
          <w:b/>
        </w:rPr>
        <w:t>µ</w:t>
      </w:r>
      <w:r>
        <w:rPr>
          <w:b/>
        </w:rPr>
        <w:t>L MMI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Pr="00B830BD">
        <w:rPr>
          <w:rFonts w:cstheme="minorHAnsi"/>
          <w:b/>
        </w:rPr>
        <w:t xml:space="preserve"> </w:t>
      </w:r>
      <w:r>
        <w:rPr>
          <w:rFonts w:cstheme="minorHAnsi"/>
          <w:b/>
        </w:rPr>
        <w:t>µ</w:t>
      </w:r>
      <w:r>
        <w:rPr>
          <w:b/>
        </w:rPr>
        <w:t>L GMO -  DNA</w:t>
      </w:r>
    </w:p>
    <w:p w:rsidR="00B830BD" w:rsidRPr="00B830BD" w:rsidRDefault="00B830BD" w:rsidP="00B830BD">
      <w:pPr>
        <w:rPr>
          <w:b/>
        </w:rPr>
      </w:pPr>
      <w:r>
        <w:rPr>
          <w:b/>
        </w:rPr>
        <w:tab/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30 </w:t>
      </w:r>
      <w:r>
        <w:rPr>
          <w:rFonts w:cstheme="minorHAnsi"/>
          <w:b/>
        </w:rPr>
        <w:t>µ</w:t>
      </w:r>
      <w:r>
        <w:rPr>
          <w:b/>
        </w:rPr>
        <w:t>L MMI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</w:t>
      </w:r>
      <w:r w:rsidRPr="00B830BD">
        <w:rPr>
          <w:rFonts w:cstheme="minorHAnsi"/>
          <w:b/>
        </w:rPr>
        <w:t xml:space="preserve"> </w:t>
      </w:r>
      <w:r>
        <w:rPr>
          <w:rFonts w:cstheme="minorHAnsi"/>
          <w:b/>
        </w:rPr>
        <w:t>µ</w:t>
      </w:r>
      <w:r>
        <w:rPr>
          <w:b/>
        </w:rPr>
        <w:t>L water</w:t>
      </w:r>
    </w:p>
    <w:p w:rsidR="00B830BD" w:rsidRDefault="00B830BD" w:rsidP="00286576">
      <w:pPr>
        <w:ind w:firstLine="720"/>
      </w:pPr>
      <w:r>
        <w:rPr>
          <w:b/>
        </w:rPr>
        <w:t xml:space="preserve">Step 2b: </w:t>
      </w:r>
      <w:r w:rsidRPr="00B830BD">
        <w:t xml:space="preserve"> If desired, set up another set of tubes using MMII</w:t>
      </w:r>
    </w:p>
    <w:p w:rsidR="00B830BD" w:rsidRPr="00B830BD" w:rsidRDefault="00B830BD" w:rsidP="00B830BD">
      <w:pPr>
        <w:rPr>
          <w:b/>
        </w:rPr>
      </w:pPr>
      <w:r w:rsidRPr="00B830BD">
        <w:rPr>
          <w:b/>
          <w:u w:val="single"/>
        </w:rPr>
        <w:lastRenderedPageBreak/>
        <w:t>PCR</w:t>
      </w:r>
      <w:r>
        <w:rPr>
          <w:b/>
          <w:u w:val="single"/>
        </w:rPr>
        <w:t xml:space="preserve"> Set-up</w:t>
      </w:r>
      <w:r w:rsidRPr="00B830BD">
        <w:rPr>
          <w:b/>
          <w:u w:val="single"/>
        </w:rPr>
        <w:t>:</w:t>
      </w:r>
      <w:r>
        <w:rPr>
          <w:b/>
        </w:rPr>
        <w:t xml:space="preserve"> continued</w:t>
      </w:r>
    </w:p>
    <w:p w:rsidR="00B830BD" w:rsidRDefault="00B830BD" w:rsidP="00C749CD">
      <w:r w:rsidRPr="00B830BD">
        <w:rPr>
          <w:b/>
        </w:rPr>
        <w:t>Step 3:</w:t>
      </w:r>
      <w:r>
        <w:t xml:space="preserve">  Program the thermocycler with the following conditions</w:t>
      </w:r>
      <w:r>
        <w:tab/>
      </w:r>
    </w:p>
    <w:tbl>
      <w:tblPr>
        <w:tblW w:w="4904" w:type="dxa"/>
        <w:tblCellMar>
          <w:left w:w="0" w:type="dxa"/>
          <w:right w:w="0" w:type="dxa"/>
        </w:tblCellMar>
        <w:tblLook w:val="04A0"/>
      </w:tblPr>
      <w:tblGrid>
        <w:gridCol w:w="2148"/>
        <w:gridCol w:w="1334"/>
        <w:gridCol w:w="1422"/>
      </w:tblGrid>
      <w:tr w:rsidR="00B830BD" w:rsidRPr="00B830BD" w:rsidTr="00286576">
        <w:trPr>
          <w:trHeight w:val="25"/>
        </w:trPr>
        <w:tc>
          <w:tcPr>
            <w:tcW w:w="21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>PCR Parameters:</w:t>
            </w:r>
            <w:r w:rsidR="00226306">
              <w:rPr>
                <w:b/>
                <w:bCs/>
              </w:rPr>
              <w:t xml:space="preserve"> 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0BD" w:rsidRPr="00B830BD" w:rsidRDefault="00B830BD" w:rsidP="00B830BD"/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830BD" w:rsidRPr="00B830BD" w:rsidRDefault="00B830BD" w:rsidP="00B830BD"/>
        </w:tc>
      </w:tr>
      <w:tr w:rsidR="00B830BD" w:rsidRPr="00B830BD" w:rsidTr="00286576">
        <w:trPr>
          <w:trHeight w:val="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>CYCLE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>TEMP (</w:t>
            </w:r>
            <w:r w:rsidRPr="00286576">
              <w:rPr>
                <w:b/>
                <w:bCs/>
                <w:vertAlign w:val="superscript"/>
              </w:rPr>
              <w:t>0</w:t>
            </w:r>
            <w:r w:rsidRPr="00B830BD">
              <w:rPr>
                <w:b/>
                <w:bCs/>
              </w:rPr>
              <w:t>C)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>TIME</w:t>
            </w:r>
          </w:p>
        </w:tc>
      </w:tr>
      <w:tr w:rsidR="00B830BD" w:rsidRPr="00B830BD" w:rsidTr="00286576">
        <w:trPr>
          <w:trHeight w:val="9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 xml:space="preserve">Initial Denaturation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337" w:rsidRPr="00B830BD" w:rsidRDefault="00B830BD" w:rsidP="000A1656">
            <w:pPr>
              <w:jc w:val="center"/>
            </w:pPr>
            <w:r w:rsidRPr="00B830BD">
              <w:rPr>
                <w:b/>
                <w:bCs/>
              </w:rPr>
              <w:t>96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>10 minutes</w:t>
            </w:r>
          </w:p>
        </w:tc>
      </w:tr>
      <w:tr w:rsidR="00B830BD" w:rsidRPr="00B830BD" w:rsidTr="00286576">
        <w:trPr>
          <w:trHeight w:val="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 xml:space="preserve">Denaturation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337" w:rsidRPr="00B830BD" w:rsidRDefault="00B830BD" w:rsidP="000A1656">
            <w:pPr>
              <w:jc w:val="center"/>
            </w:pPr>
            <w:r w:rsidRPr="00B830BD">
              <w:rPr>
                <w:b/>
                <w:bCs/>
              </w:rPr>
              <w:t>95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337" w:rsidRPr="00B830BD" w:rsidRDefault="00614EDE" w:rsidP="00B830BD">
            <w:r w:rsidRPr="00614EDE">
              <w:rPr>
                <w:b/>
                <w:noProof/>
                <w:u w:val="single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75.25pt;margin-top:4.8pt;width:12pt;height:66.95pt;z-index:251658240;mso-position-horizontal-relative:text;mso-position-vertical-relative:text" strokeweight="2pt"/>
              </w:pict>
            </w:r>
            <w:r w:rsidR="00B830BD" w:rsidRPr="00B830BD">
              <w:rPr>
                <w:b/>
                <w:bCs/>
              </w:rPr>
              <w:t>30 sec</w:t>
            </w:r>
          </w:p>
        </w:tc>
      </w:tr>
      <w:tr w:rsidR="00B830BD" w:rsidRPr="00B830BD" w:rsidTr="00286576">
        <w:trPr>
          <w:trHeight w:val="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>Annealing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337" w:rsidRPr="00B830BD" w:rsidRDefault="00B830BD" w:rsidP="000A1656">
            <w:pPr>
              <w:jc w:val="center"/>
            </w:pPr>
            <w:r w:rsidRPr="00B830BD">
              <w:rPr>
                <w:b/>
                <w:bCs/>
              </w:rPr>
              <w:t>58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337" w:rsidRPr="00B830BD" w:rsidRDefault="00614EDE" w:rsidP="00B830BD">
            <w:r w:rsidRPr="00614EDE">
              <w:rPr>
                <w:b/>
                <w:bCs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93.7pt;margin-top:2.65pt;width:74.4pt;height:20.5pt;z-index:251661312;mso-position-horizontal-relative:text;mso-position-vertical-relative:text;mso-width-relative:margin;mso-height-relative:margin">
                  <v:textbox>
                    <w:txbxContent>
                      <w:p w:rsidR="00286576" w:rsidRPr="00286576" w:rsidRDefault="00286576">
                        <w:pPr>
                          <w:rPr>
                            <w:b/>
                          </w:rPr>
                        </w:pPr>
                        <w:r w:rsidRPr="00286576">
                          <w:rPr>
                            <w:b/>
                          </w:rPr>
                          <w:t>40 cycles</w:t>
                        </w:r>
                      </w:p>
                    </w:txbxContent>
                  </v:textbox>
                </v:shape>
              </w:pict>
            </w:r>
            <w:r w:rsidR="00B830BD" w:rsidRPr="00B830BD">
              <w:rPr>
                <w:b/>
                <w:bCs/>
              </w:rPr>
              <w:t>30 sec</w:t>
            </w:r>
          </w:p>
        </w:tc>
      </w:tr>
      <w:tr w:rsidR="00B830BD" w:rsidRPr="00B830BD" w:rsidTr="00286576">
        <w:trPr>
          <w:trHeight w:val="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>Elongation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337" w:rsidRPr="00B830BD" w:rsidRDefault="00B830BD" w:rsidP="000A1656">
            <w:pPr>
              <w:jc w:val="center"/>
            </w:pPr>
            <w:r w:rsidRPr="00B830BD">
              <w:rPr>
                <w:b/>
                <w:bCs/>
              </w:rPr>
              <w:t>72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>1 minute</w:t>
            </w:r>
          </w:p>
        </w:tc>
      </w:tr>
      <w:tr w:rsidR="00B830BD" w:rsidRPr="00B830BD" w:rsidTr="00286576">
        <w:trPr>
          <w:trHeight w:val="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>Final Elongation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337" w:rsidRPr="00B830BD" w:rsidRDefault="00B830BD" w:rsidP="000A1656">
            <w:pPr>
              <w:jc w:val="center"/>
            </w:pPr>
            <w:r w:rsidRPr="00B830BD">
              <w:rPr>
                <w:b/>
                <w:bCs/>
              </w:rPr>
              <w:t>72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>10 minutes</w:t>
            </w:r>
          </w:p>
        </w:tc>
      </w:tr>
      <w:tr w:rsidR="00B830BD" w:rsidRPr="00B830BD" w:rsidTr="00286576">
        <w:trPr>
          <w:trHeight w:val="1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>Cool down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337" w:rsidRPr="00B830BD" w:rsidRDefault="00B830BD" w:rsidP="000A1656">
            <w:pPr>
              <w:jc w:val="center"/>
            </w:pPr>
            <w:r w:rsidRPr="00B830BD">
              <w:rPr>
                <w:b/>
                <w:bCs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6337" w:rsidRPr="00B830BD" w:rsidRDefault="00B830BD" w:rsidP="00B830BD">
            <w:r w:rsidRPr="00B830BD">
              <w:rPr>
                <w:b/>
                <w:bCs/>
              </w:rPr>
              <w:t>forever</w:t>
            </w:r>
          </w:p>
        </w:tc>
      </w:tr>
    </w:tbl>
    <w:p w:rsidR="00286576" w:rsidRPr="00286576" w:rsidRDefault="00286576" w:rsidP="00286576">
      <w:pPr>
        <w:spacing w:line="240" w:lineRule="auto"/>
        <w:rPr>
          <w:b/>
          <w:sz w:val="2"/>
          <w:szCs w:val="2"/>
        </w:rPr>
      </w:pPr>
    </w:p>
    <w:p w:rsidR="000A1656" w:rsidRDefault="000A1656" w:rsidP="00286576">
      <w:pPr>
        <w:pStyle w:val="ListParagraph"/>
        <w:numPr>
          <w:ilvl w:val="0"/>
          <w:numId w:val="5"/>
        </w:numPr>
        <w:spacing w:line="240" w:lineRule="auto"/>
      </w:pPr>
      <w:r w:rsidRPr="000A1656">
        <w:t>Add strip tubes to thermocycler</w:t>
      </w:r>
      <w:r>
        <w:t>, tighten lid, and start program</w:t>
      </w:r>
    </w:p>
    <w:p w:rsidR="00286576" w:rsidRDefault="00286576" w:rsidP="00286576">
      <w:pPr>
        <w:pStyle w:val="ListParagraph"/>
        <w:numPr>
          <w:ilvl w:val="0"/>
          <w:numId w:val="5"/>
        </w:numPr>
        <w:spacing w:line="240" w:lineRule="auto"/>
      </w:pPr>
      <w:r>
        <w:t>After PCR program is completed, spin down and store at 4</w:t>
      </w:r>
      <w:r w:rsidRPr="00286576">
        <w:rPr>
          <w:vertAlign w:val="superscript"/>
        </w:rPr>
        <w:t>0</w:t>
      </w:r>
      <w:r>
        <w:t>C until use</w:t>
      </w:r>
    </w:p>
    <w:p w:rsidR="000A1656" w:rsidRPr="00E76536" w:rsidRDefault="000A1656" w:rsidP="00C749CD">
      <w:pPr>
        <w:rPr>
          <w:b/>
          <w:u w:val="single"/>
        </w:rPr>
      </w:pPr>
      <w:r w:rsidRPr="00E76536">
        <w:rPr>
          <w:b/>
          <w:u w:val="single"/>
        </w:rPr>
        <w:t xml:space="preserve">Instruction:  </w:t>
      </w:r>
    </w:p>
    <w:p w:rsidR="000A1656" w:rsidRDefault="000A1656" w:rsidP="000A1656">
      <w:pPr>
        <w:pStyle w:val="ListParagraph"/>
        <w:numPr>
          <w:ilvl w:val="0"/>
          <w:numId w:val="4"/>
        </w:numPr>
      </w:pPr>
      <w:r>
        <w:t xml:space="preserve">Explain basic </w:t>
      </w:r>
      <w:r w:rsidR="00447C2E">
        <w:t>principles</w:t>
      </w:r>
      <w:r>
        <w:t xml:space="preserve"> of PCR and the compone</w:t>
      </w:r>
      <w:r w:rsidR="00286576">
        <w:t>nts in the master mix and the pur</w:t>
      </w:r>
      <w:r>
        <w:t xml:space="preserve">pose of each component </w:t>
      </w:r>
    </w:p>
    <w:p w:rsidR="00E76536" w:rsidRDefault="00E76536" w:rsidP="00E76536">
      <w:pPr>
        <w:pStyle w:val="ListParagraph"/>
        <w:numPr>
          <w:ilvl w:val="1"/>
          <w:numId w:val="4"/>
        </w:numPr>
      </w:pPr>
      <w:r>
        <w:t>Primers specific for WT- corn gene called Invertase</w:t>
      </w:r>
    </w:p>
    <w:p w:rsidR="00E76536" w:rsidRDefault="00E76536" w:rsidP="00E76536">
      <w:pPr>
        <w:pStyle w:val="ListParagraph"/>
        <w:numPr>
          <w:ilvl w:val="1"/>
          <w:numId w:val="4"/>
        </w:numPr>
      </w:pPr>
      <w:r>
        <w:t xml:space="preserve">Primers specific for inserted gene, called </w:t>
      </w:r>
      <w:r w:rsidRPr="00E76536">
        <w:t>CamV35S Promoter</w:t>
      </w:r>
    </w:p>
    <w:p w:rsidR="00E76536" w:rsidRPr="00E76536" w:rsidRDefault="00E76536" w:rsidP="00E76536">
      <w:pPr>
        <w:pStyle w:val="ListParagraph"/>
        <w:numPr>
          <w:ilvl w:val="1"/>
          <w:numId w:val="4"/>
        </w:numPr>
      </w:pPr>
      <w:r>
        <w:t>PCR Buffer including MgCl</w:t>
      </w:r>
      <w:r w:rsidRPr="00E76536">
        <w:rPr>
          <w:vertAlign w:val="subscript"/>
        </w:rPr>
        <w:t>2</w:t>
      </w:r>
      <w:r w:rsidRPr="00E76536">
        <w:t>, the importance of pH</w:t>
      </w:r>
    </w:p>
    <w:p w:rsidR="00E76536" w:rsidRDefault="00E76536" w:rsidP="00E76536">
      <w:pPr>
        <w:pStyle w:val="ListParagraph"/>
        <w:numPr>
          <w:ilvl w:val="1"/>
          <w:numId w:val="4"/>
        </w:numPr>
      </w:pPr>
      <w:r>
        <w:t>Taq polymerase enzyme</w:t>
      </w:r>
    </w:p>
    <w:p w:rsidR="0047725B" w:rsidRDefault="0047725B" w:rsidP="0047725B">
      <w:pPr>
        <w:pStyle w:val="ListParagraph"/>
        <w:ind w:left="1440"/>
      </w:pPr>
    </w:p>
    <w:p w:rsidR="0047725B" w:rsidRDefault="0047725B" w:rsidP="0047725B">
      <w:pPr>
        <w:pStyle w:val="ListParagraph"/>
        <w:numPr>
          <w:ilvl w:val="0"/>
          <w:numId w:val="4"/>
        </w:numPr>
      </w:pPr>
      <w:r>
        <w:t>Explain Thermocycling conditions and what is happening during cycles</w:t>
      </w:r>
    </w:p>
    <w:p w:rsidR="0047725B" w:rsidRDefault="0047725B" w:rsidP="0047725B">
      <w:pPr>
        <w:pStyle w:val="ListParagraph"/>
        <w:numPr>
          <w:ilvl w:val="1"/>
          <w:numId w:val="4"/>
        </w:numPr>
      </w:pPr>
      <w:r>
        <w:t>Denaturation</w:t>
      </w:r>
    </w:p>
    <w:p w:rsidR="0047725B" w:rsidRDefault="0047725B" w:rsidP="0047725B">
      <w:pPr>
        <w:pStyle w:val="ListParagraph"/>
        <w:numPr>
          <w:ilvl w:val="1"/>
          <w:numId w:val="4"/>
        </w:numPr>
      </w:pPr>
      <w:r>
        <w:t>Annealing – How is this temperature derived</w:t>
      </w:r>
    </w:p>
    <w:p w:rsidR="0047725B" w:rsidRDefault="0047725B" w:rsidP="0047725B">
      <w:pPr>
        <w:pStyle w:val="ListParagraph"/>
        <w:numPr>
          <w:ilvl w:val="1"/>
          <w:numId w:val="4"/>
        </w:numPr>
      </w:pPr>
      <w:r>
        <w:t>Elongation</w:t>
      </w:r>
    </w:p>
    <w:p w:rsidR="0047725B" w:rsidRDefault="0047725B" w:rsidP="0047725B">
      <w:pPr>
        <w:pStyle w:val="ListParagraph"/>
        <w:numPr>
          <w:ilvl w:val="1"/>
          <w:numId w:val="4"/>
        </w:numPr>
      </w:pPr>
      <w:r>
        <w:t>Log Phase of Amplification</w:t>
      </w:r>
    </w:p>
    <w:p w:rsidR="00E76536" w:rsidRDefault="00E76536" w:rsidP="00E76536">
      <w:pPr>
        <w:pStyle w:val="ListParagraph"/>
        <w:ind w:left="1440"/>
      </w:pPr>
    </w:p>
    <w:p w:rsidR="000A1656" w:rsidRDefault="000A1656" w:rsidP="000A1656">
      <w:pPr>
        <w:pStyle w:val="ListParagraph"/>
        <w:numPr>
          <w:ilvl w:val="0"/>
          <w:numId w:val="4"/>
        </w:numPr>
      </w:pPr>
      <w:r>
        <w:t xml:space="preserve">Explain </w:t>
      </w:r>
      <w:r w:rsidR="00E76536">
        <w:t>a Bi</w:t>
      </w:r>
      <w:r>
        <w:t>plex PCR</w:t>
      </w:r>
      <w:r w:rsidR="00E76536">
        <w:t xml:space="preserve"> and the expected results</w:t>
      </w:r>
      <w:r>
        <w:t>.</w:t>
      </w:r>
    </w:p>
    <w:p w:rsidR="00E76536" w:rsidRDefault="000A1656" w:rsidP="000A1656">
      <w:pPr>
        <w:pStyle w:val="ListParagraph"/>
        <w:numPr>
          <w:ilvl w:val="1"/>
          <w:numId w:val="4"/>
        </w:numPr>
      </w:pPr>
      <w:r>
        <w:t xml:space="preserve">Internal control gene is a gene in which every corn plant has in their genome.  </w:t>
      </w:r>
      <w:r w:rsidR="00E76536">
        <w:t>T</w:t>
      </w:r>
      <w:r>
        <w:t>he positive</w:t>
      </w:r>
      <w:r w:rsidR="00E76536">
        <w:t>,</w:t>
      </w:r>
      <w:r>
        <w:t xml:space="preserve"> negative control DNA </w:t>
      </w:r>
      <w:r w:rsidR="00E76536">
        <w:t xml:space="preserve">and Unknown </w:t>
      </w:r>
      <w:r>
        <w:t>samples</w:t>
      </w:r>
      <w:r w:rsidR="00E76536">
        <w:t xml:space="preserve"> </w:t>
      </w:r>
      <w:r>
        <w:t>should have a band at 98bp</w:t>
      </w:r>
      <w:r w:rsidR="00E76536">
        <w:t>.</w:t>
      </w:r>
    </w:p>
    <w:p w:rsidR="00E76536" w:rsidRDefault="00E76536" w:rsidP="000A1656">
      <w:pPr>
        <w:pStyle w:val="ListParagraph"/>
        <w:numPr>
          <w:ilvl w:val="1"/>
          <w:numId w:val="4"/>
        </w:numPr>
      </w:pPr>
      <w:r>
        <w:t xml:space="preserve"> If traited (GMO) corn, a second band should be detected.  This</w:t>
      </w:r>
      <w:r w:rsidR="00226306">
        <w:t xml:space="preserve"> band represents</w:t>
      </w:r>
      <w:r>
        <w:t xml:space="preserve"> the gene which was inserted into the corn genome.</w:t>
      </w:r>
    </w:p>
    <w:p w:rsidR="00E76536" w:rsidRDefault="00E76536" w:rsidP="00E76536">
      <w:pPr>
        <w:pStyle w:val="ListParagraph"/>
        <w:numPr>
          <w:ilvl w:val="2"/>
          <w:numId w:val="4"/>
        </w:numPr>
      </w:pPr>
      <w:r>
        <w:t xml:space="preserve">In MMI: the band size is </w:t>
      </w:r>
      <w:r w:rsidR="00286576">
        <w:t>~</w:t>
      </w:r>
      <w:r>
        <w:t>150bp</w:t>
      </w:r>
    </w:p>
    <w:p w:rsidR="00226306" w:rsidRDefault="00226306" w:rsidP="00E76536">
      <w:pPr>
        <w:pStyle w:val="ListParagraph"/>
        <w:numPr>
          <w:ilvl w:val="2"/>
          <w:numId w:val="4"/>
        </w:numPr>
      </w:pPr>
      <w:r>
        <w:t xml:space="preserve">In MMII: the band size is </w:t>
      </w:r>
      <w:r w:rsidR="00286576">
        <w:t>~</w:t>
      </w:r>
      <w:r>
        <w:t>450bp</w:t>
      </w:r>
    </w:p>
    <w:p w:rsidR="00226306" w:rsidRPr="00B830BD" w:rsidRDefault="00226306" w:rsidP="00226306">
      <w:pPr>
        <w:rPr>
          <w:b/>
        </w:rPr>
      </w:pPr>
      <w:r>
        <w:rPr>
          <w:b/>
          <w:u w:val="single"/>
        </w:rPr>
        <w:lastRenderedPageBreak/>
        <w:t>Gel Electrophoresis</w:t>
      </w:r>
      <w:r w:rsidRPr="00B830BD">
        <w:rPr>
          <w:b/>
        </w:rPr>
        <w:t xml:space="preserve">: Day </w:t>
      </w:r>
      <w:r>
        <w:rPr>
          <w:b/>
        </w:rPr>
        <w:t>2</w:t>
      </w:r>
    </w:p>
    <w:p w:rsidR="00286576" w:rsidRDefault="00286576" w:rsidP="00286576">
      <w:pPr>
        <w:rPr>
          <w:b/>
          <w:u w:val="single"/>
        </w:rPr>
      </w:pPr>
      <w:r w:rsidRPr="00D91F3F">
        <w:rPr>
          <w:b/>
          <w:u w:val="single"/>
        </w:rPr>
        <w:t>Reagents and Supplies</w:t>
      </w:r>
    </w:p>
    <w:p w:rsidR="00C84A48" w:rsidRPr="00C84A48" w:rsidRDefault="00C84A48" w:rsidP="002D6671">
      <w:pPr>
        <w:spacing w:after="0" w:line="240" w:lineRule="auto"/>
        <w:rPr>
          <w:b/>
        </w:rPr>
      </w:pPr>
      <w:r>
        <w:rPr>
          <w:b/>
        </w:rPr>
        <w:tab/>
        <w:t>Reagents</w:t>
      </w:r>
    </w:p>
    <w:p w:rsidR="00320B74" w:rsidRDefault="00320B74" w:rsidP="002D6671">
      <w:pPr>
        <w:pStyle w:val="ListParagraph"/>
        <w:numPr>
          <w:ilvl w:val="0"/>
          <w:numId w:val="6"/>
        </w:numPr>
        <w:spacing w:after="0"/>
      </w:pPr>
      <w:r>
        <w:t xml:space="preserve">Molecular Weight </w:t>
      </w:r>
      <w:r w:rsidR="00286576">
        <w:t>Ladder</w:t>
      </w:r>
      <w:r>
        <w:t xml:space="preserve"> </w:t>
      </w:r>
    </w:p>
    <w:p w:rsidR="00226306" w:rsidRDefault="00320B74" w:rsidP="00320B74">
      <w:pPr>
        <w:pStyle w:val="ListParagraph"/>
        <w:numPr>
          <w:ilvl w:val="1"/>
          <w:numId w:val="6"/>
        </w:numPr>
        <w:spacing w:after="0"/>
      </w:pPr>
      <w:r>
        <w:t xml:space="preserve">(1 Kb Plus </w:t>
      </w:r>
      <w:r w:rsidR="002D6671">
        <w:t>or Promega 2-Log DNA ladder, 0.1ml, cat# N3200S)</w:t>
      </w:r>
    </w:p>
    <w:p w:rsidR="00286576" w:rsidRDefault="00286576" w:rsidP="00286576">
      <w:pPr>
        <w:pStyle w:val="ListParagraph"/>
        <w:numPr>
          <w:ilvl w:val="0"/>
          <w:numId w:val="6"/>
        </w:numPr>
      </w:pPr>
      <w:r>
        <w:t>5</w:t>
      </w:r>
      <w:r w:rsidR="002D6671">
        <w:t>x</w:t>
      </w:r>
      <w:r>
        <w:t xml:space="preserve"> Loading dye</w:t>
      </w:r>
    </w:p>
    <w:p w:rsidR="00286576" w:rsidRDefault="00286576" w:rsidP="00286576">
      <w:pPr>
        <w:pStyle w:val="ListParagraph"/>
        <w:numPr>
          <w:ilvl w:val="0"/>
          <w:numId w:val="6"/>
        </w:numPr>
      </w:pPr>
      <w:r>
        <w:t>Agarose</w:t>
      </w:r>
    </w:p>
    <w:p w:rsidR="00286576" w:rsidRDefault="00286576" w:rsidP="00286576">
      <w:pPr>
        <w:pStyle w:val="ListParagraph"/>
        <w:numPr>
          <w:ilvl w:val="0"/>
          <w:numId w:val="6"/>
        </w:numPr>
      </w:pPr>
      <w:r>
        <w:t>1xTAE Buffer</w:t>
      </w:r>
      <w:r w:rsidR="002D6671">
        <w:t>, dilute 10x TAE buffer (mol bio grade, 1L, cat# V4271)</w:t>
      </w:r>
    </w:p>
    <w:p w:rsidR="00286576" w:rsidRDefault="00286576" w:rsidP="00286576">
      <w:pPr>
        <w:pStyle w:val="ListParagraph"/>
        <w:numPr>
          <w:ilvl w:val="0"/>
          <w:numId w:val="6"/>
        </w:numPr>
      </w:pPr>
      <w:r>
        <w:t xml:space="preserve">SYBR Safe Dye </w:t>
      </w:r>
      <w:r w:rsidR="00C84A48">
        <w:t xml:space="preserve"> </w:t>
      </w:r>
      <w:r>
        <w:t>(cat# 533102)</w:t>
      </w:r>
    </w:p>
    <w:p w:rsidR="00C84A48" w:rsidRDefault="00C84A48" w:rsidP="00C84A48">
      <w:pPr>
        <w:pStyle w:val="ListParagraph"/>
        <w:ind w:firstLine="360"/>
      </w:pPr>
      <w:r>
        <w:t>or</w:t>
      </w:r>
    </w:p>
    <w:p w:rsidR="00C84A48" w:rsidRDefault="00C84A48" w:rsidP="00286576">
      <w:pPr>
        <w:pStyle w:val="ListParagraph"/>
        <w:numPr>
          <w:ilvl w:val="0"/>
          <w:numId w:val="6"/>
        </w:numPr>
      </w:pPr>
      <w:r>
        <w:t>Fast Blast DNA Stain (500x)  (Bio-Rad cat# 166-0420EDU)</w:t>
      </w:r>
    </w:p>
    <w:p w:rsidR="00C84A48" w:rsidRDefault="00C84A48" w:rsidP="00286576">
      <w:pPr>
        <w:pStyle w:val="ListParagraph"/>
        <w:numPr>
          <w:ilvl w:val="0"/>
          <w:numId w:val="6"/>
        </w:numPr>
      </w:pPr>
      <w:r>
        <w:t>PCR Amplified Product</w:t>
      </w:r>
    </w:p>
    <w:p w:rsidR="00C84A48" w:rsidRDefault="00C84A48" w:rsidP="002D6671">
      <w:pPr>
        <w:spacing w:after="0"/>
        <w:ind w:firstLine="720"/>
        <w:rPr>
          <w:b/>
        </w:rPr>
      </w:pPr>
      <w:r w:rsidRPr="00C84A48">
        <w:rPr>
          <w:b/>
        </w:rPr>
        <w:t>Supplies</w:t>
      </w:r>
    </w:p>
    <w:p w:rsidR="00C84A48" w:rsidRPr="00C84A48" w:rsidRDefault="00C84A48" w:rsidP="002D6671">
      <w:pPr>
        <w:pStyle w:val="ListParagraph"/>
        <w:numPr>
          <w:ilvl w:val="0"/>
          <w:numId w:val="7"/>
        </w:numPr>
        <w:spacing w:after="0"/>
        <w:rPr>
          <w:b/>
        </w:rPr>
      </w:pPr>
      <w:r>
        <w:t>Electrophoresis rig with casting tray</w:t>
      </w:r>
    </w:p>
    <w:p w:rsidR="00C84A48" w:rsidRPr="00B11803" w:rsidRDefault="00C84A48" w:rsidP="00C84A48">
      <w:pPr>
        <w:pStyle w:val="ListParagraph"/>
        <w:numPr>
          <w:ilvl w:val="0"/>
          <w:numId w:val="7"/>
        </w:numPr>
        <w:rPr>
          <w:b/>
        </w:rPr>
      </w:pPr>
      <w:r>
        <w:t>Power supply</w:t>
      </w:r>
    </w:p>
    <w:p w:rsidR="00B11803" w:rsidRPr="00C84A48" w:rsidRDefault="00B11803" w:rsidP="00C84A48">
      <w:pPr>
        <w:pStyle w:val="ListParagraph"/>
        <w:numPr>
          <w:ilvl w:val="0"/>
          <w:numId w:val="7"/>
        </w:numPr>
        <w:rPr>
          <w:b/>
        </w:rPr>
      </w:pPr>
      <w:r>
        <w:t>Balance</w:t>
      </w:r>
    </w:p>
    <w:p w:rsidR="00C84A48" w:rsidRPr="008C35BD" w:rsidRDefault="00C84A48" w:rsidP="00C84A48">
      <w:pPr>
        <w:pStyle w:val="ListParagraph"/>
        <w:numPr>
          <w:ilvl w:val="0"/>
          <w:numId w:val="7"/>
        </w:numPr>
        <w:rPr>
          <w:b/>
        </w:rPr>
      </w:pPr>
      <w:r>
        <w:t>Glassware – bottle or flask (heating Agarose)</w:t>
      </w:r>
    </w:p>
    <w:p w:rsidR="008C35BD" w:rsidRPr="00C84A48" w:rsidRDefault="008C35BD" w:rsidP="00C84A48">
      <w:pPr>
        <w:pStyle w:val="ListParagraph"/>
        <w:numPr>
          <w:ilvl w:val="0"/>
          <w:numId w:val="7"/>
        </w:numPr>
        <w:rPr>
          <w:b/>
        </w:rPr>
      </w:pPr>
      <w:r>
        <w:t>Graduated Cylinder</w:t>
      </w:r>
    </w:p>
    <w:p w:rsidR="00C84A48" w:rsidRPr="008C35BD" w:rsidRDefault="008C35BD" w:rsidP="00C84A48">
      <w:pPr>
        <w:pStyle w:val="ListParagraph"/>
        <w:numPr>
          <w:ilvl w:val="0"/>
          <w:numId w:val="7"/>
        </w:numPr>
        <w:rPr>
          <w:b/>
        </w:rPr>
      </w:pPr>
      <w:r>
        <w:t>Microwave – heating Agarose</w:t>
      </w:r>
    </w:p>
    <w:p w:rsidR="008C35BD" w:rsidRPr="008C35BD" w:rsidRDefault="008C35BD" w:rsidP="00C84A48">
      <w:pPr>
        <w:pStyle w:val="ListParagraph"/>
        <w:numPr>
          <w:ilvl w:val="0"/>
          <w:numId w:val="7"/>
        </w:numPr>
        <w:rPr>
          <w:b/>
        </w:rPr>
      </w:pPr>
      <w:r>
        <w:t>Staining tray – Fast Blast Stain</w:t>
      </w:r>
    </w:p>
    <w:p w:rsidR="008C35BD" w:rsidRPr="008C35BD" w:rsidRDefault="008C35BD" w:rsidP="00C84A48">
      <w:pPr>
        <w:pStyle w:val="ListParagraph"/>
        <w:numPr>
          <w:ilvl w:val="0"/>
          <w:numId w:val="7"/>
        </w:numPr>
        <w:rPr>
          <w:b/>
        </w:rPr>
      </w:pPr>
      <w:r>
        <w:t>Gel Imaging system (optional if using Fast Blast Dye)</w:t>
      </w:r>
    </w:p>
    <w:p w:rsidR="008C35BD" w:rsidRPr="00C84A48" w:rsidRDefault="008C35BD" w:rsidP="00C84A48">
      <w:pPr>
        <w:pStyle w:val="ListParagraph"/>
        <w:numPr>
          <w:ilvl w:val="0"/>
          <w:numId w:val="7"/>
        </w:numPr>
        <w:rPr>
          <w:b/>
        </w:rPr>
      </w:pPr>
      <w:r>
        <w:t>Micropipette – P10 and P200</w:t>
      </w:r>
    </w:p>
    <w:p w:rsidR="00C84A48" w:rsidRDefault="008C35BD" w:rsidP="008C35BD">
      <w:pPr>
        <w:rPr>
          <w:b/>
          <w:u w:val="single"/>
        </w:rPr>
      </w:pPr>
      <w:r w:rsidRPr="008C35BD">
        <w:rPr>
          <w:b/>
          <w:u w:val="single"/>
        </w:rPr>
        <w:t>Gel Electrophoresis Set-up Protocol</w:t>
      </w:r>
    </w:p>
    <w:p w:rsidR="002D6671" w:rsidRDefault="002D6671" w:rsidP="002D6671">
      <w:r w:rsidRPr="0010627B">
        <w:rPr>
          <w:b/>
          <w:u w:val="single"/>
        </w:rPr>
        <w:t>Making Agarose Gel:</w:t>
      </w:r>
      <w:r>
        <w:rPr>
          <w:b/>
        </w:rPr>
        <w:t xml:space="preserve"> </w:t>
      </w:r>
      <w:r>
        <w:t xml:space="preserve">For a 1.2% Agarose gel:  </w:t>
      </w:r>
    </w:p>
    <w:p w:rsidR="002D6671" w:rsidRDefault="008C35BD" w:rsidP="002D6671">
      <w:r w:rsidRPr="008C35BD">
        <w:rPr>
          <w:b/>
        </w:rPr>
        <w:t>Step 1</w:t>
      </w:r>
      <w:r>
        <w:rPr>
          <w:b/>
        </w:rPr>
        <w:t xml:space="preserve">:  </w:t>
      </w:r>
      <w:r w:rsidR="002D6671">
        <w:t xml:space="preserve">Weigh out .9 grams of Agarose and place into a glass container (bottle/flask).  </w:t>
      </w:r>
    </w:p>
    <w:p w:rsidR="008C35BD" w:rsidRDefault="002D6671" w:rsidP="002D6671">
      <w:r w:rsidRPr="002D6671">
        <w:rPr>
          <w:b/>
        </w:rPr>
        <w:t>Step 2:</w:t>
      </w:r>
      <w:r>
        <w:t xml:space="preserve">  Using a graduate cylinder, measure 75mls of 1xTAE buffer and pour into glass    container.  (Dilute 10xTAE buffer with water to a 1xTAE solution)</w:t>
      </w:r>
    </w:p>
    <w:p w:rsidR="002D6671" w:rsidRDefault="002D6671" w:rsidP="002D6671">
      <w:r w:rsidRPr="002D6671">
        <w:rPr>
          <w:b/>
        </w:rPr>
        <w:t>Step 3:</w:t>
      </w:r>
      <w:r>
        <w:t xml:space="preserve">  Heat in microwave to boiling point, but do not boil over.  Swirl container and ensure all Agarose has gone into solution</w:t>
      </w:r>
    </w:p>
    <w:p w:rsidR="002D6671" w:rsidRDefault="002D6671" w:rsidP="002D6671">
      <w:r w:rsidRPr="002D6671">
        <w:rPr>
          <w:b/>
        </w:rPr>
        <w:t xml:space="preserve">Step 4: </w:t>
      </w:r>
      <w:r>
        <w:t xml:space="preserve"> Allow to cool ~ </w:t>
      </w:r>
      <w:r w:rsidR="0010627B">
        <w:t>5-</w:t>
      </w:r>
      <w:r>
        <w:t>10 minutes</w:t>
      </w:r>
    </w:p>
    <w:p w:rsidR="002D6671" w:rsidRDefault="002D6671" w:rsidP="002D6671">
      <w:pPr>
        <w:pStyle w:val="ListParagraph"/>
        <w:numPr>
          <w:ilvl w:val="1"/>
          <w:numId w:val="8"/>
        </w:numPr>
      </w:pPr>
      <w:r>
        <w:t>For SYBR Safe Stain:  Add 7.5</w:t>
      </w:r>
      <w:r>
        <w:rPr>
          <w:rFonts w:cstheme="minorHAnsi"/>
        </w:rPr>
        <w:t>µ</w:t>
      </w:r>
      <w:r>
        <w:t>L of SYBR stain into the Agarose and swirl</w:t>
      </w:r>
    </w:p>
    <w:p w:rsidR="002D6671" w:rsidRDefault="002D6671" w:rsidP="002D6671">
      <w:pPr>
        <w:pStyle w:val="ListParagraph"/>
        <w:numPr>
          <w:ilvl w:val="1"/>
          <w:numId w:val="8"/>
        </w:numPr>
      </w:pPr>
      <w:r>
        <w:t>For Fast Blast Stain:  Add 1</w:t>
      </w:r>
      <w:r>
        <w:rPr>
          <w:rFonts w:cstheme="minorHAnsi"/>
        </w:rPr>
        <w:t>µ</w:t>
      </w:r>
      <w:r>
        <w:t>L of 500x Fast Blast DNA Stain into the Agarose and swirl</w:t>
      </w:r>
    </w:p>
    <w:p w:rsidR="0010627B" w:rsidRDefault="0010627B" w:rsidP="002D6671">
      <w:pPr>
        <w:rPr>
          <w:b/>
        </w:rPr>
      </w:pPr>
    </w:p>
    <w:p w:rsidR="0010627B" w:rsidRDefault="0010627B" w:rsidP="002D6671">
      <w:pPr>
        <w:rPr>
          <w:b/>
        </w:rPr>
      </w:pPr>
    </w:p>
    <w:p w:rsidR="0010627B" w:rsidRPr="00B830BD" w:rsidRDefault="0010627B" w:rsidP="0010627B">
      <w:pPr>
        <w:rPr>
          <w:b/>
        </w:rPr>
      </w:pPr>
      <w:r>
        <w:rPr>
          <w:b/>
          <w:u w:val="single"/>
        </w:rPr>
        <w:lastRenderedPageBreak/>
        <w:t>Gel Electrophoresis</w:t>
      </w:r>
      <w:r w:rsidRPr="00B830BD">
        <w:rPr>
          <w:b/>
        </w:rPr>
        <w:t xml:space="preserve">: Day </w:t>
      </w:r>
      <w:r>
        <w:rPr>
          <w:b/>
        </w:rPr>
        <w:t>2 continued</w:t>
      </w:r>
    </w:p>
    <w:p w:rsidR="002D6671" w:rsidRPr="0010627B" w:rsidRDefault="002D6671" w:rsidP="002D6671">
      <w:pPr>
        <w:rPr>
          <w:b/>
          <w:u w:val="single"/>
        </w:rPr>
      </w:pPr>
      <w:r w:rsidRPr="0010627B">
        <w:rPr>
          <w:b/>
          <w:u w:val="single"/>
        </w:rPr>
        <w:t xml:space="preserve">Gel Rig Set-up: </w:t>
      </w:r>
    </w:p>
    <w:p w:rsidR="00E634B9" w:rsidRDefault="002D6671" w:rsidP="002D6671">
      <w:r>
        <w:rPr>
          <w:b/>
        </w:rPr>
        <w:t xml:space="preserve">Step 1: </w:t>
      </w:r>
      <w:r w:rsidRPr="002D6671">
        <w:t>Ensure the casting tray</w:t>
      </w:r>
      <w:r>
        <w:t xml:space="preserve"> is sealed an</w:t>
      </w:r>
      <w:r w:rsidR="00102157">
        <w:t>d add the appropriate size comb, at least 8 wells</w:t>
      </w:r>
    </w:p>
    <w:p w:rsidR="0010627B" w:rsidRDefault="0010627B" w:rsidP="002D6671">
      <w:r w:rsidRPr="0010627B">
        <w:rPr>
          <w:b/>
        </w:rPr>
        <w:t>Step 2:</w:t>
      </w:r>
      <w:r>
        <w:t xml:space="preserve">  Once </w:t>
      </w:r>
      <w:r w:rsidR="0047725B">
        <w:t>Agarose</w:t>
      </w:r>
      <w:r>
        <w:t xml:space="preserve"> is cooled to touch, pour slowly into the casting tray.  Avoid bubbles</w:t>
      </w:r>
      <w:r w:rsidR="009F120C">
        <w:t>.</w:t>
      </w:r>
    </w:p>
    <w:p w:rsidR="00102157" w:rsidRDefault="0010627B" w:rsidP="00102157">
      <w:r w:rsidRPr="0010627B">
        <w:rPr>
          <w:b/>
        </w:rPr>
        <w:t>Step 3:</w:t>
      </w:r>
      <w:r>
        <w:rPr>
          <w:b/>
        </w:rPr>
        <w:t xml:space="preserve">  </w:t>
      </w:r>
      <w:r>
        <w:t xml:space="preserve">Allow Agarose to fully </w:t>
      </w:r>
      <w:r w:rsidR="00447C2E">
        <w:t>solidify</w:t>
      </w:r>
      <w:r>
        <w:t xml:space="preserve"> (~ 10-15 min)</w:t>
      </w:r>
    </w:p>
    <w:p w:rsidR="00C875A4" w:rsidRDefault="00320B74" w:rsidP="002D6671">
      <w:r w:rsidRPr="00320B74">
        <w:rPr>
          <w:b/>
        </w:rPr>
        <w:t>Step 4:</w:t>
      </w:r>
      <w:r>
        <w:t xml:space="preserve"> Place Agarose gel</w:t>
      </w:r>
      <w:r w:rsidR="00C875A4">
        <w:t xml:space="preserve"> with tray</w:t>
      </w:r>
      <w:r>
        <w:t xml:space="preserve"> into the gel rig, remove the comb.  </w:t>
      </w:r>
    </w:p>
    <w:p w:rsidR="00320B74" w:rsidRDefault="00C875A4" w:rsidP="002D6671">
      <w:r w:rsidRPr="00C875A4">
        <w:rPr>
          <w:b/>
        </w:rPr>
        <w:t>Step 5:</w:t>
      </w:r>
      <w:r>
        <w:t xml:space="preserve"> </w:t>
      </w:r>
      <w:r w:rsidR="00320B74">
        <w:t xml:space="preserve">Pour 1xTAE buffer over the gel and into the Electrophoresis chamber until the gel is fully submerged and </w:t>
      </w:r>
      <w:r w:rsidR="009F120C">
        <w:t xml:space="preserve">the </w:t>
      </w:r>
      <w:r w:rsidR="00320B74">
        <w:t xml:space="preserve">wells are covered. </w:t>
      </w:r>
      <w:r w:rsidR="009F120C">
        <w:t>The gel</w:t>
      </w:r>
      <w:r w:rsidR="00320B74">
        <w:t xml:space="preserve"> is ready to load.</w:t>
      </w:r>
    </w:p>
    <w:p w:rsidR="00102157" w:rsidRDefault="00102157" w:rsidP="00102157">
      <w:pPr>
        <w:spacing w:after="0"/>
        <w:ind w:firstLine="720"/>
      </w:pPr>
      <w:r w:rsidRPr="00102157">
        <w:rPr>
          <w:b/>
        </w:rPr>
        <w:t>Note:</w:t>
      </w:r>
      <w:r>
        <w:rPr>
          <w:b/>
        </w:rPr>
        <w:tab/>
      </w:r>
      <w:r>
        <w:t xml:space="preserve"> If gel will be saved for next day loading, remove comb and slide off casting tray.  </w:t>
      </w:r>
    </w:p>
    <w:p w:rsidR="00102157" w:rsidRDefault="00102157" w:rsidP="00102157">
      <w:pPr>
        <w:spacing w:after="0"/>
        <w:ind w:left="720" w:firstLine="720"/>
      </w:pPr>
      <w:r>
        <w:t xml:space="preserve">Wrap gel in </w:t>
      </w:r>
      <w:r w:rsidR="00447C2E">
        <w:t>Saran</w:t>
      </w:r>
      <w:r>
        <w:t xml:space="preserve"> wrap and store in refrigerator</w:t>
      </w:r>
      <w:r w:rsidR="00C875A4">
        <w:t xml:space="preserve">.  Begin next day with </w:t>
      </w:r>
      <w:r w:rsidR="00C875A4" w:rsidRPr="00C875A4">
        <w:rPr>
          <w:b/>
        </w:rPr>
        <w:t>Step 4</w:t>
      </w:r>
    </w:p>
    <w:p w:rsidR="00102157" w:rsidRDefault="00102157" w:rsidP="00102157">
      <w:pPr>
        <w:spacing w:after="0"/>
        <w:ind w:left="720" w:firstLine="720"/>
      </w:pPr>
    </w:p>
    <w:p w:rsidR="00320B74" w:rsidRPr="009F120C" w:rsidRDefault="00320B74" w:rsidP="00102157">
      <w:pPr>
        <w:spacing w:after="0"/>
        <w:rPr>
          <w:sz w:val="10"/>
          <w:szCs w:val="10"/>
        </w:rPr>
      </w:pPr>
    </w:p>
    <w:p w:rsidR="0010627B" w:rsidRPr="00320B74" w:rsidRDefault="0010627B" w:rsidP="002D6671">
      <w:r w:rsidRPr="0010627B">
        <w:rPr>
          <w:b/>
          <w:u w:val="single"/>
        </w:rPr>
        <w:t xml:space="preserve">Sample Preparation for </w:t>
      </w:r>
      <w:r w:rsidR="00447C2E" w:rsidRPr="0010627B">
        <w:rPr>
          <w:b/>
          <w:u w:val="single"/>
        </w:rPr>
        <w:t xml:space="preserve">Gel </w:t>
      </w:r>
      <w:r w:rsidR="00447C2E">
        <w:rPr>
          <w:b/>
          <w:u w:val="single"/>
        </w:rPr>
        <w:t>Loading</w:t>
      </w:r>
      <w:r w:rsidRPr="00320B74">
        <w:rPr>
          <w:b/>
        </w:rPr>
        <w:t>:</w:t>
      </w:r>
      <w:r w:rsidR="00320B74" w:rsidRPr="00320B74">
        <w:rPr>
          <w:b/>
        </w:rPr>
        <w:t xml:space="preserve"> </w:t>
      </w:r>
      <w:r w:rsidR="00320B74" w:rsidRPr="00320B74">
        <w:t>(while Agarose Gel is solidifying)</w:t>
      </w:r>
    </w:p>
    <w:p w:rsidR="0010627B" w:rsidRDefault="0010627B" w:rsidP="002D6671">
      <w:r w:rsidRPr="0010627B">
        <w:rPr>
          <w:b/>
        </w:rPr>
        <w:t>Step 1:</w:t>
      </w:r>
      <w:r>
        <w:rPr>
          <w:b/>
        </w:rPr>
        <w:t xml:space="preserve">  </w:t>
      </w:r>
      <w:r w:rsidRPr="0010627B">
        <w:t>Remove PCR products from refrigerator or thermocycler</w:t>
      </w:r>
      <w:r>
        <w:t xml:space="preserve">, quick spin in a </w:t>
      </w:r>
      <w:r w:rsidR="00447C2E">
        <w:t>micro centrifuge</w:t>
      </w:r>
      <w:r>
        <w:t xml:space="preserve"> and ensure all contents are at the bottom of the tube</w:t>
      </w:r>
    </w:p>
    <w:p w:rsidR="0010627B" w:rsidRDefault="0010627B" w:rsidP="002D6671">
      <w:r w:rsidRPr="0010627B">
        <w:rPr>
          <w:b/>
        </w:rPr>
        <w:t>Step 2:</w:t>
      </w:r>
      <w:r>
        <w:t xml:space="preserve">  Pipette 2</w:t>
      </w:r>
      <w:r>
        <w:rPr>
          <w:rFonts w:cstheme="minorHAnsi"/>
        </w:rPr>
        <w:t>µ</w:t>
      </w:r>
      <w:r w:rsidR="00320B74">
        <w:t xml:space="preserve">L </w:t>
      </w:r>
      <w:r>
        <w:t xml:space="preserve">of 5x Loading dye into each </w:t>
      </w:r>
      <w:r w:rsidR="00E634B9">
        <w:t xml:space="preserve">PCR </w:t>
      </w:r>
      <w:r>
        <w:t>sample tube, use a new pipette tip for each sample.  Gently pipette up and down to mix the sample and dye.</w:t>
      </w:r>
      <w:r w:rsidR="00643FAC">
        <w:t xml:space="preserve"> Quick spin samples.</w:t>
      </w:r>
    </w:p>
    <w:p w:rsidR="00320B74" w:rsidRDefault="0010627B" w:rsidP="002D6671">
      <w:r w:rsidRPr="00320B74">
        <w:rPr>
          <w:b/>
        </w:rPr>
        <w:t>Step 3:</w:t>
      </w:r>
      <w:r>
        <w:t xml:space="preserve"> </w:t>
      </w:r>
      <w:r w:rsidR="00320B74">
        <w:t>Prepare the Molecular Weight Ladder into a microfuge tube</w:t>
      </w:r>
      <w:r w:rsidR="00102157">
        <w:t xml:space="preserve"> and label as Tube 6</w:t>
      </w:r>
    </w:p>
    <w:p w:rsidR="00320B74" w:rsidRDefault="00E634B9" w:rsidP="00320B74">
      <w:pPr>
        <w:pStyle w:val="ListParagraph"/>
        <w:numPr>
          <w:ilvl w:val="0"/>
          <w:numId w:val="9"/>
        </w:numPr>
      </w:pPr>
      <w:r>
        <w:t xml:space="preserve">For </w:t>
      </w:r>
      <w:r w:rsidR="00320B74">
        <w:t>1Kb plus ladder: 2</w:t>
      </w:r>
      <w:r w:rsidR="009F120C">
        <w:t>8</w:t>
      </w:r>
      <w:r w:rsidR="00320B74">
        <w:rPr>
          <w:rFonts w:cstheme="minorHAnsi"/>
        </w:rPr>
        <w:t>µ</w:t>
      </w:r>
      <w:r w:rsidR="00320B74">
        <w:t>L ladder + 2</w:t>
      </w:r>
      <w:r w:rsidR="00320B74">
        <w:rPr>
          <w:rFonts w:cstheme="minorHAnsi"/>
        </w:rPr>
        <w:t>µ</w:t>
      </w:r>
      <w:r w:rsidR="00320B74">
        <w:t>L 5x Loading dye</w:t>
      </w:r>
    </w:p>
    <w:p w:rsidR="00E634B9" w:rsidRDefault="00E634B9" w:rsidP="00E634B9">
      <w:r w:rsidRPr="00E634B9">
        <w:rPr>
          <w:b/>
        </w:rPr>
        <w:t>Step 4:</w:t>
      </w:r>
      <w:r>
        <w:t xml:space="preserve"> Prepare Genomic Corn DNA sample (optional)</w:t>
      </w:r>
      <w:r w:rsidR="00102157">
        <w:t>, and label as Tube 7</w:t>
      </w:r>
    </w:p>
    <w:p w:rsidR="00E634B9" w:rsidRDefault="009F120C" w:rsidP="00E634B9">
      <w:pPr>
        <w:pStyle w:val="ListParagraph"/>
        <w:numPr>
          <w:ilvl w:val="0"/>
          <w:numId w:val="9"/>
        </w:numPr>
      </w:pPr>
      <w:r>
        <w:t>Pipette 25</w:t>
      </w:r>
      <w:r w:rsidRPr="00E634B9">
        <w:rPr>
          <w:rFonts w:cstheme="minorHAnsi"/>
        </w:rPr>
        <w:t>µ</w:t>
      </w:r>
      <w:r w:rsidRPr="00E634B9">
        <w:t>L</w:t>
      </w:r>
      <w:r>
        <w:t xml:space="preserve"> of </w:t>
      </w:r>
      <w:r w:rsidR="00E634B9">
        <w:t>1</w:t>
      </w:r>
      <w:r>
        <w:rPr>
          <w:rFonts w:cstheme="minorHAnsi"/>
        </w:rPr>
        <w:t>µ</w:t>
      </w:r>
      <w:r w:rsidR="00E634B9">
        <w:t xml:space="preserve">g of Corn DNA (tube 0) </w:t>
      </w:r>
      <w:r>
        <w:t xml:space="preserve">+ 5 </w:t>
      </w:r>
      <w:r w:rsidRPr="00E634B9">
        <w:rPr>
          <w:rFonts w:cstheme="minorHAnsi"/>
        </w:rPr>
        <w:t>µ</w:t>
      </w:r>
      <w:r w:rsidRPr="00E634B9">
        <w:t>L</w:t>
      </w:r>
      <w:r>
        <w:t xml:space="preserve"> 5x Loading dye</w:t>
      </w:r>
    </w:p>
    <w:p w:rsidR="00E634B9" w:rsidRPr="009F120C" w:rsidRDefault="00E634B9" w:rsidP="00E634B9">
      <w:pPr>
        <w:pStyle w:val="ListParagraph"/>
        <w:ind w:left="1440"/>
        <w:rPr>
          <w:sz w:val="10"/>
          <w:szCs w:val="10"/>
        </w:rPr>
      </w:pPr>
    </w:p>
    <w:p w:rsidR="00320B74" w:rsidRDefault="00320B74" w:rsidP="00320B74">
      <w:pPr>
        <w:rPr>
          <w:b/>
        </w:rPr>
      </w:pPr>
      <w:r w:rsidRPr="00320B74">
        <w:rPr>
          <w:b/>
        </w:rPr>
        <w:t xml:space="preserve">Step </w:t>
      </w:r>
      <w:r w:rsidR="00E634B9">
        <w:rPr>
          <w:b/>
        </w:rPr>
        <w:t>5</w:t>
      </w:r>
      <w:r w:rsidRPr="00320B74">
        <w:rPr>
          <w:b/>
        </w:rPr>
        <w:t xml:space="preserve">: </w:t>
      </w:r>
      <w:r w:rsidR="009F120C">
        <w:rPr>
          <w:b/>
        </w:rPr>
        <w:t xml:space="preserve"> </w:t>
      </w:r>
      <w:r w:rsidR="00E634B9">
        <w:rPr>
          <w:b/>
        </w:rPr>
        <w:t>Load 30</w:t>
      </w:r>
      <w:r w:rsidR="00E634B9">
        <w:rPr>
          <w:rFonts w:cstheme="minorHAnsi"/>
          <w:b/>
        </w:rPr>
        <w:t>µ</w:t>
      </w:r>
      <w:r w:rsidR="00E634B9">
        <w:rPr>
          <w:b/>
        </w:rPr>
        <w:t>L of each Sample onto the gel in the following order</w:t>
      </w:r>
    </w:p>
    <w:p w:rsidR="00E634B9" w:rsidRDefault="00E634B9" w:rsidP="00320B74">
      <w:pPr>
        <w:rPr>
          <w:b/>
          <w:u w:val="single"/>
        </w:rPr>
      </w:pPr>
      <w:r>
        <w:rPr>
          <w:b/>
        </w:rPr>
        <w:tab/>
      </w:r>
      <w:r w:rsidRPr="00E634B9">
        <w:rPr>
          <w:b/>
          <w:u w:val="single"/>
        </w:rPr>
        <w:t>Lane#</w:t>
      </w:r>
      <w:r w:rsidRPr="00E634B9">
        <w:rPr>
          <w:b/>
          <w:u w:val="single"/>
        </w:rPr>
        <w:tab/>
      </w:r>
      <w:r>
        <w:rPr>
          <w:b/>
          <w:u w:val="single"/>
        </w:rPr>
        <w:t xml:space="preserve">           </w:t>
      </w:r>
      <w:r>
        <w:rPr>
          <w:b/>
          <w:u w:val="single"/>
        </w:rPr>
        <w:tab/>
        <w:t>S</w:t>
      </w:r>
      <w:r w:rsidRPr="00E634B9">
        <w:rPr>
          <w:b/>
          <w:u w:val="single"/>
        </w:rPr>
        <w:t>ample</w:t>
      </w:r>
      <w:r w:rsidRPr="00E634B9">
        <w:rPr>
          <w:b/>
          <w:u w:val="single"/>
        </w:rPr>
        <w:tab/>
      </w:r>
      <w:r w:rsidRPr="00E634B9">
        <w:rPr>
          <w:b/>
          <w:u w:val="single"/>
        </w:rPr>
        <w:tab/>
      </w:r>
      <w:r w:rsidRPr="00E634B9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E634B9">
        <w:rPr>
          <w:b/>
          <w:u w:val="single"/>
        </w:rPr>
        <w:t>Load Volume</w:t>
      </w:r>
    </w:p>
    <w:p w:rsidR="00E634B9" w:rsidRDefault="00E634B9" w:rsidP="00102157">
      <w:pPr>
        <w:spacing w:after="0"/>
        <w:ind w:firstLine="720"/>
      </w:pPr>
      <w:r w:rsidRPr="00E634B9">
        <w:t>1</w:t>
      </w:r>
      <w:r w:rsidRPr="00E634B9">
        <w:tab/>
      </w:r>
      <w:r w:rsidRPr="00E634B9">
        <w:tab/>
        <w:t>PCR Tube 1, Unknown DNA 1</w:t>
      </w:r>
      <w:r w:rsidR="009F120C">
        <w:t>, MMII</w:t>
      </w:r>
      <w:r>
        <w:tab/>
      </w:r>
      <w:r>
        <w:tab/>
        <w:t>3</w:t>
      </w:r>
      <w:r w:rsidRPr="00E634B9">
        <w:t>0</w:t>
      </w:r>
      <w:r w:rsidRPr="00E634B9">
        <w:rPr>
          <w:rFonts w:cstheme="minorHAnsi"/>
        </w:rPr>
        <w:t>µ</w:t>
      </w:r>
      <w:r w:rsidRPr="00E634B9">
        <w:t>L</w:t>
      </w:r>
    </w:p>
    <w:p w:rsidR="00E634B9" w:rsidRDefault="00E634B9" w:rsidP="00102157">
      <w:pPr>
        <w:spacing w:after="0"/>
        <w:ind w:firstLine="720"/>
      </w:pPr>
      <w:r>
        <w:t>2</w:t>
      </w:r>
      <w:r>
        <w:tab/>
      </w:r>
      <w:r>
        <w:tab/>
        <w:t>PCR Tube 2, Unknown DNA 2</w:t>
      </w:r>
      <w:r w:rsidR="009F120C">
        <w:t>, MMII</w:t>
      </w:r>
      <w:r>
        <w:tab/>
      </w:r>
      <w:r>
        <w:tab/>
        <w:t>3</w:t>
      </w:r>
      <w:r w:rsidRPr="00E634B9">
        <w:t>0</w:t>
      </w:r>
      <w:r w:rsidRPr="00E634B9">
        <w:rPr>
          <w:rFonts w:cstheme="minorHAnsi"/>
        </w:rPr>
        <w:t>µ</w:t>
      </w:r>
      <w:r w:rsidRPr="00E634B9">
        <w:t>L</w:t>
      </w:r>
    </w:p>
    <w:p w:rsidR="00E634B9" w:rsidRDefault="00E634B9" w:rsidP="00102157">
      <w:pPr>
        <w:spacing w:after="0"/>
        <w:ind w:firstLine="720"/>
      </w:pPr>
      <w:r>
        <w:t>3</w:t>
      </w:r>
      <w:r>
        <w:tab/>
      </w:r>
      <w:r>
        <w:tab/>
        <w:t>PCR Tube 3, GMO + Control</w:t>
      </w:r>
      <w:r w:rsidR="009F120C">
        <w:t>, MMII</w:t>
      </w:r>
      <w:r w:rsidR="009F120C">
        <w:tab/>
      </w:r>
      <w:r w:rsidR="009F120C">
        <w:tab/>
      </w:r>
      <w:r>
        <w:t>3</w:t>
      </w:r>
      <w:r w:rsidRPr="00E634B9">
        <w:t>0</w:t>
      </w:r>
      <w:r w:rsidRPr="00E634B9">
        <w:rPr>
          <w:rFonts w:cstheme="minorHAnsi"/>
        </w:rPr>
        <w:t>µ</w:t>
      </w:r>
      <w:r w:rsidRPr="00E634B9">
        <w:t>L</w:t>
      </w:r>
    </w:p>
    <w:p w:rsidR="00E634B9" w:rsidRDefault="00E634B9" w:rsidP="00102157">
      <w:pPr>
        <w:spacing w:after="0"/>
        <w:ind w:firstLine="720"/>
      </w:pPr>
      <w:r>
        <w:t>4</w:t>
      </w:r>
      <w:r>
        <w:tab/>
      </w:r>
      <w:r>
        <w:tab/>
        <w:t>PCR Tube 4, GMO - Control</w:t>
      </w:r>
      <w:r w:rsidR="009F120C">
        <w:t>, MMII</w:t>
      </w:r>
      <w:r>
        <w:tab/>
      </w:r>
      <w:r w:rsidR="009F120C">
        <w:tab/>
      </w:r>
      <w:r>
        <w:t>3</w:t>
      </w:r>
      <w:r w:rsidRPr="00E634B9">
        <w:t>0</w:t>
      </w:r>
      <w:r w:rsidRPr="00E634B9">
        <w:rPr>
          <w:rFonts w:cstheme="minorHAnsi"/>
        </w:rPr>
        <w:t>µ</w:t>
      </w:r>
      <w:r w:rsidRPr="00E634B9">
        <w:t>L</w:t>
      </w:r>
    </w:p>
    <w:p w:rsidR="00E634B9" w:rsidRDefault="00E634B9" w:rsidP="00102157">
      <w:pPr>
        <w:spacing w:after="0"/>
        <w:ind w:firstLine="720"/>
      </w:pPr>
      <w:r>
        <w:t>5</w:t>
      </w:r>
      <w:r>
        <w:tab/>
      </w:r>
      <w:r>
        <w:tab/>
        <w:t>PCR Tube 5, water blank</w:t>
      </w:r>
      <w:r>
        <w:tab/>
      </w:r>
      <w:r>
        <w:tab/>
      </w:r>
      <w:r>
        <w:tab/>
        <w:t>3</w:t>
      </w:r>
      <w:r w:rsidRPr="00E634B9">
        <w:t>0</w:t>
      </w:r>
      <w:r w:rsidRPr="00E634B9">
        <w:rPr>
          <w:rFonts w:cstheme="minorHAnsi"/>
        </w:rPr>
        <w:t>µ</w:t>
      </w:r>
      <w:r w:rsidRPr="00E634B9">
        <w:t>L</w:t>
      </w:r>
    </w:p>
    <w:p w:rsidR="00E634B9" w:rsidRDefault="00E634B9" w:rsidP="00102157">
      <w:pPr>
        <w:spacing w:after="0"/>
        <w:ind w:firstLine="720"/>
      </w:pPr>
      <w:r>
        <w:t>6</w:t>
      </w:r>
      <w:r>
        <w:tab/>
      </w:r>
      <w:r>
        <w:tab/>
      </w:r>
      <w:r w:rsidR="00102157">
        <w:t>Tube 6, Molecular weight ladder</w:t>
      </w:r>
      <w:r w:rsidR="00102157">
        <w:tab/>
      </w:r>
      <w:r w:rsidR="00102157">
        <w:tab/>
      </w:r>
      <w:r w:rsidR="009F120C">
        <w:t>30</w:t>
      </w:r>
      <w:r w:rsidR="009F120C" w:rsidRPr="00E634B9">
        <w:rPr>
          <w:rFonts w:cstheme="minorHAnsi"/>
        </w:rPr>
        <w:t>µ</w:t>
      </w:r>
      <w:r w:rsidR="009F120C" w:rsidRPr="00E634B9">
        <w:t>L</w:t>
      </w:r>
    </w:p>
    <w:p w:rsidR="009F120C" w:rsidRDefault="009F120C" w:rsidP="00102157">
      <w:pPr>
        <w:spacing w:after="0"/>
        <w:ind w:firstLine="720"/>
      </w:pPr>
      <w:r>
        <w:t>7</w:t>
      </w:r>
      <w:r>
        <w:tab/>
      </w:r>
      <w:r>
        <w:tab/>
        <w:t xml:space="preserve">Tube </w:t>
      </w:r>
      <w:r w:rsidR="00102157">
        <w:t>7</w:t>
      </w:r>
      <w:r>
        <w:t>, Genomic Corn DNA</w:t>
      </w:r>
      <w:r>
        <w:tab/>
      </w:r>
      <w:r>
        <w:tab/>
      </w:r>
      <w:r>
        <w:tab/>
        <w:t>30</w:t>
      </w:r>
      <w:r w:rsidRPr="00E634B9">
        <w:rPr>
          <w:rFonts w:cstheme="minorHAnsi"/>
        </w:rPr>
        <w:t>µ</w:t>
      </w:r>
      <w:r w:rsidRPr="00E634B9">
        <w:t>L</w:t>
      </w:r>
    </w:p>
    <w:p w:rsidR="00E634B9" w:rsidRDefault="009F120C" w:rsidP="00102157">
      <w:pPr>
        <w:spacing w:after="0"/>
        <w:ind w:firstLine="720"/>
      </w:pPr>
      <w:r>
        <w:t>8</w:t>
      </w:r>
      <w:r>
        <w:tab/>
      </w:r>
      <w:r>
        <w:tab/>
        <w:t>Blank or 5</w:t>
      </w:r>
      <w:r w:rsidR="00C875A4" w:rsidRPr="00E634B9">
        <w:rPr>
          <w:rFonts w:cstheme="minorHAnsi"/>
        </w:rPr>
        <w:t>µ</w:t>
      </w:r>
      <w:r>
        <w:t>L 5xLoading Dye</w:t>
      </w:r>
      <w:r>
        <w:tab/>
      </w:r>
      <w:r>
        <w:tab/>
      </w:r>
      <w:r>
        <w:tab/>
        <w:t>5</w:t>
      </w:r>
      <w:r w:rsidRPr="00E634B9">
        <w:rPr>
          <w:rFonts w:cstheme="minorHAnsi"/>
        </w:rPr>
        <w:t>µ</w:t>
      </w:r>
      <w:r w:rsidRPr="00E634B9">
        <w:t>L</w:t>
      </w:r>
    </w:p>
    <w:p w:rsidR="00102157" w:rsidRDefault="00102157" w:rsidP="00102157">
      <w:pPr>
        <w:spacing w:after="0"/>
        <w:ind w:firstLine="720"/>
      </w:pPr>
    </w:p>
    <w:p w:rsidR="00102157" w:rsidRDefault="00643FAC" w:rsidP="00643FAC">
      <w:pPr>
        <w:spacing w:after="0"/>
      </w:pPr>
      <w:r w:rsidRPr="00643FAC">
        <w:rPr>
          <w:b/>
        </w:rPr>
        <w:t xml:space="preserve">NOTE: </w:t>
      </w:r>
      <w:r>
        <w:rPr>
          <w:b/>
        </w:rPr>
        <w:t xml:space="preserve"> </w:t>
      </w:r>
      <w:r>
        <w:t>Samples maybe prepped then stored in the refrigerator to load the next day</w:t>
      </w:r>
    </w:p>
    <w:p w:rsidR="00102157" w:rsidRDefault="00102157" w:rsidP="00102157">
      <w:pPr>
        <w:spacing w:after="0"/>
        <w:ind w:firstLine="720"/>
      </w:pPr>
    </w:p>
    <w:p w:rsidR="009F120C" w:rsidRDefault="009F120C" w:rsidP="00102157">
      <w:pPr>
        <w:spacing w:after="0"/>
        <w:rPr>
          <w:b/>
        </w:rPr>
      </w:pPr>
      <w:r>
        <w:rPr>
          <w:b/>
          <w:u w:val="single"/>
        </w:rPr>
        <w:t>Gel Electrophoresis</w:t>
      </w:r>
      <w:r w:rsidRPr="00B830BD">
        <w:rPr>
          <w:b/>
        </w:rPr>
        <w:t xml:space="preserve">: Day </w:t>
      </w:r>
      <w:r>
        <w:rPr>
          <w:b/>
        </w:rPr>
        <w:t>2 continued</w:t>
      </w:r>
    </w:p>
    <w:p w:rsidR="00102157" w:rsidRPr="00B830BD" w:rsidRDefault="00102157" w:rsidP="00102157">
      <w:pPr>
        <w:spacing w:after="0"/>
        <w:rPr>
          <w:b/>
        </w:rPr>
      </w:pPr>
    </w:p>
    <w:p w:rsidR="009F120C" w:rsidRDefault="009F120C" w:rsidP="00102157">
      <w:pPr>
        <w:spacing w:after="0"/>
      </w:pPr>
      <w:r w:rsidRPr="009F120C">
        <w:rPr>
          <w:b/>
        </w:rPr>
        <w:t>Step 6:</w:t>
      </w:r>
      <w:r>
        <w:t xml:space="preserve">  Plug Electrophoresis into power supply, set Voltage for 110 </w:t>
      </w:r>
      <w:r w:rsidR="00102157">
        <w:t>V</w:t>
      </w:r>
      <w:r>
        <w:t>olts for at least 30 min</w:t>
      </w:r>
      <w:r w:rsidR="00102157">
        <w:t>.</w:t>
      </w:r>
    </w:p>
    <w:p w:rsidR="00102157" w:rsidRPr="00E634B9" w:rsidRDefault="00102157" w:rsidP="009F120C">
      <w:r>
        <w:tab/>
        <w:t xml:space="preserve"> This is a guideline, time and voltage may vary </w:t>
      </w:r>
      <w:r w:rsidR="00643FAC">
        <w:t xml:space="preserve">depending </w:t>
      </w:r>
      <w:r>
        <w:t xml:space="preserve">on type and size of gel. </w:t>
      </w:r>
    </w:p>
    <w:p w:rsidR="00E634B9" w:rsidRDefault="00E634B9" w:rsidP="009F120C">
      <w:pPr>
        <w:rPr>
          <w:b/>
        </w:rPr>
      </w:pPr>
      <w:r w:rsidRPr="00E634B9">
        <w:rPr>
          <w:b/>
        </w:rPr>
        <w:tab/>
      </w:r>
      <w:r w:rsidR="009F120C">
        <w:rPr>
          <w:b/>
        </w:rPr>
        <w:t>NOTE: Always remember “Run to Red</w:t>
      </w:r>
      <w:r w:rsidR="00447C2E">
        <w:rPr>
          <w:b/>
        </w:rPr>
        <w:t>”,</w:t>
      </w:r>
      <w:r w:rsidR="00102157">
        <w:rPr>
          <w:b/>
        </w:rPr>
        <w:t xml:space="preserve"> (Negative to Positive)</w:t>
      </w:r>
    </w:p>
    <w:p w:rsidR="00643FAC" w:rsidRDefault="00643FAC" w:rsidP="009F120C">
      <w:r>
        <w:rPr>
          <w:b/>
        </w:rPr>
        <w:t xml:space="preserve">Step 7: </w:t>
      </w:r>
      <w:r w:rsidRPr="00643FAC">
        <w:t xml:space="preserve">If used a </w:t>
      </w:r>
      <w:r w:rsidRPr="00643FAC">
        <w:rPr>
          <w:b/>
        </w:rPr>
        <w:t xml:space="preserve">SYBR Safe </w:t>
      </w:r>
      <w:r w:rsidRPr="00643FAC">
        <w:t xml:space="preserve">gel stain, (No Post Staining is </w:t>
      </w:r>
      <w:r>
        <w:t>R</w:t>
      </w:r>
      <w:r w:rsidRPr="00643FAC">
        <w:t>equired)</w:t>
      </w:r>
    </w:p>
    <w:p w:rsidR="00A3250D" w:rsidRDefault="00643FAC" w:rsidP="00643FAC">
      <w:pPr>
        <w:pStyle w:val="ListParagraph"/>
        <w:numPr>
          <w:ilvl w:val="0"/>
          <w:numId w:val="9"/>
        </w:numPr>
      </w:pPr>
      <w:r>
        <w:t xml:space="preserve">View gel </w:t>
      </w:r>
      <w:r w:rsidR="00A3250D">
        <w:t>with a</w:t>
      </w:r>
      <w:r>
        <w:t xml:space="preserve"> UV-Illuminator with the following settings</w:t>
      </w:r>
      <w:r w:rsidR="00A3250D">
        <w:t xml:space="preserve"> examples</w:t>
      </w:r>
    </w:p>
    <w:p w:rsidR="00643FAC" w:rsidRDefault="00A3250D" w:rsidP="00A3250D">
      <w:pPr>
        <w:pStyle w:val="ListParagraph"/>
        <w:ind w:left="1440"/>
      </w:pPr>
      <w:r>
        <w:t>(dependent upon type of imagining system)</w:t>
      </w:r>
    </w:p>
    <w:p w:rsidR="00643FAC" w:rsidRDefault="00A3250D" w:rsidP="00643FAC">
      <w:pPr>
        <w:pStyle w:val="ListParagraph"/>
        <w:numPr>
          <w:ilvl w:val="1"/>
          <w:numId w:val="9"/>
        </w:numPr>
      </w:pPr>
      <w:r>
        <w:t>530 nm Emission filter; Excitation, broadband UV (VersaDoc Bio-Rad)</w:t>
      </w:r>
    </w:p>
    <w:p w:rsidR="00643FAC" w:rsidRDefault="00A3250D" w:rsidP="00643FAC">
      <w:pPr>
        <w:pStyle w:val="ListParagraph"/>
        <w:numPr>
          <w:ilvl w:val="1"/>
          <w:numId w:val="9"/>
        </w:numPr>
      </w:pPr>
      <w:r>
        <w:t>530 nm Emission filter; Excitation 402nm (Gel Doc XR+,  Bio-Rad)</w:t>
      </w:r>
    </w:p>
    <w:p w:rsidR="00643FAC" w:rsidRPr="00643FAC" w:rsidRDefault="00447C2E" w:rsidP="00643FAC">
      <w:pPr>
        <w:pStyle w:val="ListParagraph"/>
        <w:numPr>
          <w:ilvl w:val="1"/>
          <w:numId w:val="9"/>
        </w:numPr>
      </w:pPr>
      <w:r>
        <w:t>530 nm Emission filter; Excit</w:t>
      </w:r>
      <w:r w:rsidR="00A3250D">
        <w:t>ation Blue Light, 480nm (Vernier)</w:t>
      </w:r>
    </w:p>
    <w:p w:rsidR="00A3250D" w:rsidRDefault="00A3250D" w:rsidP="009F120C">
      <w:pPr>
        <w:rPr>
          <w:b/>
          <w:u w:val="single"/>
        </w:rPr>
      </w:pPr>
    </w:p>
    <w:p w:rsidR="00102157" w:rsidRPr="009D11B3" w:rsidRDefault="00643FAC" w:rsidP="009F120C">
      <w:pPr>
        <w:rPr>
          <w:b/>
        </w:rPr>
      </w:pPr>
      <w:r w:rsidRPr="00643FAC">
        <w:rPr>
          <w:b/>
          <w:u w:val="single"/>
        </w:rPr>
        <w:t>Gel Staining Protocol</w:t>
      </w:r>
      <w:r>
        <w:rPr>
          <w:b/>
          <w:u w:val="single"/>
        </w:rPr>
        <w:t xml:space="preserve"> </w:t>
      </w:r>
      <w:r w:rsidRPr="00643FAC">
        <w:t>(for Fast Blast DNA Stain)</w:t>
      </w:r>
      <w:r w:rsidR="009D11B3">
        <w:t xml:space="preserve">  </w:t>
      </w:r>
      <w:r w:rsidR="009D11B3" w:rsidRPr="009D11B3">
        <w:rPr>
          <w:b/>
        </w:rPr>
        <w:t>Day 3</w:t>
      </w:r>
    </w:p>
    <w:p w:rsidR="00E21BB9" w:rsidRDefault="00E21BB9" w:rsidP="009F120C">
      <w:r w:rsidRPr="00E21BB9">
        <w:rPr>
          <w:b/>
        </w:rPr>
        <w:t>Step 1:</w:t>
      </w:r>
      <w:r>
        <w:t xml:space="preserve"> Remove gel from gel tray and gently slide into staining tray</w:t>
      </w:r>
    </w:p>
    <w:p w:rsidR="00E21BB9" w:rsidRDefault="00E21BB9" w:rsidP="009F120C">
      <w:r w:rsidRPr="00E21BB9">
        <w:rPr>
          <w:b/>
        </w:rPr>
        <w:t>Step 2:</w:t>
      </w:r>
      <w:r>
        <w:t xml:space="preserve"> Make  </w:t>
      </w:r>
      <w:r w:rsidRPr="00E21BB9">
        <w:rPr>
          <w:b/>
        </w:rPr>
        <w:t>.1x dilution</w:t>
      </w:r>
      <w:r>
        <w:t xml:space="preserve"> of 500x Fast Blast DNA stain </w:t>
      </w:r>
    </w:p>
    <w:p w:rsidR="00E21BB9" w:rsidRDefault="00E21BB9" w:rsidP="00E21BB9">
      <w:pPr>
        <w:pStyle w:val="ListParagraph"/>
        <w:numPr>
          <w:ilvl w:val="0"/>
          <w:numId w:val="9"/>
        </w:numPr>
      </w:pPr>
      <w:r>
        <w:t>For 200 mls: Micropipette 40</w:t>
      </w:r>
      <w:r w:rsidRPr="00E634B9">
        <w:rPr>
          <w:rFonts w:cstheme="minorHAnsi"/>
        </w:rPr>
        <w:t>µ</w:t>
      </w:r>
      <w:r w:rsidRPr="00E634B9">
        <w:t>L</w:t>
      </w:r>
      <w:r>
        <w:t xml:space="preserve"> of 500x Stain into 200mls DI water</w:t>
      </w:r>
    </w:p>
    <w:p w:rsidR="009D11B3" w:rsidRPr="009D11B3" w:rsidRDefault="009D11B3" w:rsidP="009D11B3">
      <w:pPr>
        <w:spacing w:after="0"/>
      </w:pPr>
      <w:r w:rsidRPr="009D11B3">
        <w:rPr>
          <w:b/>
        </w:rPr>
        <w:t>Step 3:</w:t>
      </w:r>
      <w:r w:rsidRPr="009D11B3">
        <w:t xml:space="preserve"> Pour Fast Blast dilution into staining tray and ensure entire gel is covered</w:t>
      </w:r>
      <w:r>
        <w:t>.</w:t>
      </w:r>
    </w:p>
    <w:p w:rsidR="009D11B3" w:rsidRDefault="009D11B3" w:rsidP="009D11B3">
      <w:pPr>
        <w:spacing w:after="0"/>
      </w:pPr>
      <w:r w:rsidRPr="009D11B3">
        <w:tab/>
      </w:r>
      <w:r>
        <w:t xml:space="preserve"> </w:t>
      </w:r>
      <w:r w:rsidRPr="009D11B3">
        <w:t xml:space="preserve">Place on rocker </w:t>
      </w:r>
      <w:r>
        <w:t xml:space="preserve">with low speed (40-60 rpm) </w:t>
      </w:r>
      <w:r w:rsidRPr="009D11B3">
        <w:t>overnight</w:t>
      </w:r>
      <w:r>
        <w:t>.</w:t>
      </w:r>
    </w:p>
    <w:p w:rsidR="009D11B3" w:rsidRDefault="009D11B3" w:rsidP="009D11B3">
      <w:pPr>
        <w:spacing w:after="0"/>
        <w:ind w:firstLine="720"/>
      </w:pPr>
      <w:r>
        <w:t xml:space="preserve"> B</w:t>
      </w:r>
      <w:r w:rsidRPr="009D11B3">
        <w:t>ands will appear visual to eye</w:t>
      </w:r>
    </w:p>
    <w:p w:rsidR="009D11B3" w:rsidRDefault="009D11B3" w:rsidP="009D11B3">
      <w:pPr>
        <w:spacing w:after="0"/>
      </w:pPr>
    </w:p>
    <w:p w:rsidR="009D11B3" w:rsidRDefault="009D11B3" w:rsidP="009D11B3">
      <w:pPr>
        <w:spacing w:after="0"/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9D11B3" w:rsidP="009D11B3">
      <w:pPr>
        <w:spacing w:after="0"/>
        <w:rPr>
          <w:b/>
          <w:u w:val="single"/>
        </w:rPr>
      </w:pPr>
      <w:r w:rsidRPr="009D11B3">
        <w:rPr>
          <w:b/>
          <w:u w:val="single"/>
        </w:rPr>
        <w:lastRenderedPageBreak/>
        <w:t>Explanation of Results</w:t>
      </w:r>
    </w:p>
    <w:p w:rsidR="009D11B3" w:rsidRDefault="009D11B3" w:rsidP="009D11B3">
      <w:pPr>
        <w:spacing w:after="0"/>
        <w:rPr>
          <w:b/>
          <w:u w:val="single"/>
        </w:rPr>
      </w:pPr>
    </w:p>
    <w:p w:rsidR="009D11B3" w:rsidRDefault="008A2863" w:rsidP="009D11B3">
      <w:pPr>
        <w:spacing w:after="0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3457575" cy="3295650"/>
            <wp:effectExtent l="19050" t="0" r="9525" b="0"/>
            <wp:docPr id="2" name="Picture 1" descr="SE_GMO_TEST_SYBR_11.14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_GMO_TEST_SYBR_11.14_whi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287" w:rsidRDefault="00C50287" w:rsidP="009D11B3">
      <w:pPr>
        <w:spacing w:after="0"/>
        <w:rPr>
          <w:b/>
          <w:u w:val="single"/>
        </w:rPr>
      </w:pPr>
    </w:p>
    <w:p w:rsidR="00C50287" w:rsidRDefault="00C50287" w:rsidP="009D11B3">
      <w:pPr>
        <w:spacing w:after="0"/>
        <w:rPr>
          <w:b/>
          <w:u w:val="single"/>
        </w:rPr>
      </w:pPr>
      <w:r>
        <w:rPr>
          <w:b/>
          <w:u w:val="single"/>
        </w:rPr>
        <w:t>Discussion Points:</w:t>
      </w:r>
    </w:p>
    <w:p w:rsidR="00C50287" w:rsidRDefault="00C50287" w:rsidP="00C50287">
      <w:pPr>
        <w:pStyle w:val="ListParagraph"/>
        <w:numPr>
          <w:ilvl w:val="0"/>
          <w:numId w:val="9"/>
        </w:numPr>
        <w:spacing w:after="0"/>
      </w:pPr>
      <w:r w:rsidRPr="00C50287">
        <w:t>Difference between genomic DNA and PCR Amplified DNA</w:t>
      </w:r>
    </w:p>
    <w:p w:rsidR="00C50287" w:rsidRDefault="00C50287" w:rsidP="00C50287">
      <w:pPr>
        <w:pStyle w:val="ListParagraph"/>
        <w:numPr>
          <w:ilvl w:val="0"/>
          <w:numId w:val="9"/>
        </w:numPr>
        <w:spacing w:after="0"/>
      </w:pPr>
      <w:r>
        <w:t>Fail results between a negative result</w:t>
      </w:r>
    </w:p>
    <w:p w:rsidR="00C50287" w:rsidRDefault="00C50287" w:rsidP="00C50287">
      <w:pPr>
        <w:pStyle w:val="ListParagraph"/>
        <w:numPr>
          <w:ilvl w:val="0"/>
          <w:numId w:val="9"/>
        </w:numPr>
        <w:spacing w:after="0"/>
      </w:pPr>
      <w:r>
        <w:t xml:space="preserve">Difference between positive band sizes </w:t>
      </w:r>
    </w:p>
    <w:p w:rsidR="00E44183" w:rsidRDefault="00E44183" w:rsidP="00E44183">
      <w:pPr>
        <w:spacing w:after="0"/>
      </w:pPr>
    </w:p>
    <w:p w:rsidR="00E44183" w:rsidRDefault="00E44183" w:rsidP="00E44183">
      <w:pPr>
        <w:spacing w:after="0"/>
      </w:pPr>
    </w:p>
    <w:p w:rsidR="00E44183" w:rsidRDefault="00E44183" w:rsidP="00E44183">
      <w:pPr>
        <w:spacing w:after="0"/>
      </w:pPr>
    </w:p>
    <w:p w:rsidR="00E44183" w:rsidRDefault="00E44183" w:rsidP="00E44183">
      <w:pPr>
        <w:spacing w:after="0"/>
      </w:pPr>
    </w:p>
    <w:p w:rsidR="00E44183" w:rsidRDefault="00E44183" w:rsidP="00E44183">
      <w:pPr>
        <w:spacing w:after="0"/>
      </w:pPr>
    </w:p>
    <w:p w:rsidR="00E44183" w:rsidRDefault="00E44183" w:rsidP="00E44183">
      <w:pPr>
        <w:spacing w:after="0"/>
      </w:pPr>
    </w:p>
    <w:p w:rsidR="00E44183" w:rsidRDefault="00E44183" w:rsidP="00E44183">
      <w:pPr>
        <w:spacing w:after="0"/>
      </w:pPr>
    </w:p>
    <w:p w:rsidR="00E44183" w:rsidRPr="00C50287" w:rsidRDefault="00E44183" w:rsidP="00147689"/>
    <w:sectPr w:rsidR="00E44183" w:rsidRPr="00C50287" w:rsidSect="00D91F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82" w:rsidRDefault="00234C82" w:rsidP="00D91F3F">
      <w:pPr>
        <w:spacing w:after="0" w:line="240" w:lineRule="auto"/>
      </w:pPr>
      <w:r>
        <w:separator/>
      </w:r>
    </w:p>
  </w:endnote>
  <w:endnote w:type="continuationSeparator" w:id="0">
    <w:p w:rsidR="00234C82" w:rsidRDefault="00234C82" w:rsidP="00D9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5B" w:rsidRDefault="004772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3F" w:rsidRPr="00D91F3F" w:rsidRDefault="0047725B">
    <w:pPr>
      <w:pStyle w:val="Footer"/>
      <w:rPr>
        <w:sz w:val="18"/>
      </w:rPr>
    </w:pPr>
    <w:r>
      <w:rPr>
        <w:sz w:val="18"/>
      </w:rPr>
      <w:tab/>
      <w:t>DOW AGROSCIENCES RESTRICTED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5B" w:rsidRDefault="004772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82" w:rsidRDefault="00234C82" w:rsidP="00D91F3F">
      <w:pPr>
        <w:spacing w:after="0" w:line="240" w:lineRule="auto"/>
      </w:pPr>
      <w:r>
        <w:separator/>
      </w:r>
    </w:p>
  </w:footnote>
  <w:footnote w:type="continuationSeparator" w:id="0">
    <w:p w:rsidR="00234C82" w:rsidRDefault="00234C82" w:rsidP="00D9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5B" w:rsidRDefault="004772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3F" w:rsidRDefault="00D91F3F" w:rsidP="00D91F3F">
    <w:pPr>
      <w:pStyle w:val="Header"/>
    </w:pPr>
    <w:r w:rsidRPr="00AF4D37">
      <w:rPr>
        <w:noProof/>
      </w:rPr>
      <w:drawing>
        <wp:inline distT="0" distB="0" distL="0" distR="0">
          <wp:extent cx="1895475" cy="285750"/>
          <wp:effectExtent l="19050" t="0" r="9525" b="0"/>
          <wp:docPr id="5" name="Picture 3" descr="Dow AgroScienc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w AgroScienc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CellSpacing w:w="0" w:type="dxa"/>
      <w:tblCellMar>
        <w:left w:w="0" w:type="dxa"/>
        <w:right w:w="0" w:type="dxa"/>
      </w:tblCellMar>
      <w:tblLook w:val="04A0"/>
    </w:tblPr>
    <w:tblGrid>
      <w:gridCol w:w="2371"/>
    </w:tblGrid>
    <w:tr w:rsidR="00D91F3F" w:rsidTr="009C764E">
      <w:trPr>
        <w:tblCellSpacing w:w="0" w:type="dxa"/>
      </w:trPr>
      <w:tc>
        <w:tcPr>
          <w:tcW w:w="0" w:type="auto"/>
          <w:vAlign w:val="center"/>
          <w:hideMark/>
        </w:tcPr>
        <w:p w:rsidR="00D91F3F" w:rsidRDefault="00D91F3F" w:rsidP="009C764E">
          <w:pPr>
            <w:rPr>
              <w:rFonts w:ascii="Calibri" w:hAnsi="Calibri" w:cs="Calibri"/>
              <w:noProof/>
              <w:color w:val="1F497D"/>
              <w:sz w:val="24"/>
              <w:szCs w:val="24"/>
            </w:rPr>
          </w:pPr>
          <w:r>
            <w:rPr>
              <w:rFonts w:ascii="Times" w:eastAsiaTheme="minorEastAsia" w:hAnsi="Times" w:cs="Times"/>
              <w:i/>
              <w:iCs/>
              <w:noProof/>
              <w:color w:val="000000"/>
              <w:sz w:val="18"/>
              <w:szCs w:val="18"/>
            </w:rPr>
            <w:t>Solutions for the Growing World</w:t>
          </w:r>
        </w:p>
      </w:tc>
    </w:tr>
  </w:tbl>
  <w:p w:rsidR="00D91F3F" w:rsidRDefault="00D91F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25B" w:rsidRDefault="004772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11"/>
    <w:multiLevelType w:val="hybridMultilevel"/>
    <w:tmpl w:val="FBDA8224"/>
    <w:lvl w:ilvl="0" w:tplc="15EE9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85C5C1D"/>
    <w:multiLevelType w:val="hybridMultilevel"/>
    <w:tmpl w:val="1DB616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08F5086"/>
    <w:multiLevelType w:val="hybridMultilevel"/>
    <w:tmpl w:val="5AA258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22436"/>
    <w:multiLevelType w:val="hybridMultilevel"/>
    <w:tmpl w:val="E6BEB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65C63"/>
    <w:multiLevelType w:val="hybridMultilevel"/>
    <w:tmpl w:val="00703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6253BF"/>
    <w:multiLevelType w:val="hybridMultilevel"/>
    <w:tmpl w:val="1CFE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C4956"/>
    <w:multiLevelType w:val="hybridMultilevel"/>
    <w:tmpl w:val="5AC8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F87F19"/>
    <w:multiLevelType w:val="hybridMultilevel"/>
    <w:tmpl w:val="54B89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573F9B"/>
    <w:multiLevelType w:val="hybridMultilevel"/>
    <w:tmpl w:val="DD408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7106A9"/>
    <w:multiLevelType w:val="hybridMultilevel"/>
    <w:tmpl w:val="53BCB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2D7634"/>
    <w:multiLevelType w:val="hybridMultilevel"/>
    <w:tmpl w:val="F0C4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B0BCF"/>
    <w:multiLevelType w:val="hybridMultilevel"/>
    <w:tmpl w:val="1C2C4D60"/>
    <w:lvl w:ilvl="0" w:tplc="15EE93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699"/>
    <w:rsid w:val="000001BB"/>
    <w:rsid w:val="0000125A"/>
    <w:rsid w:val="00003FA5"/>
    <w:rsid w:val="00004FCF"/>
    <w:rsid w:val="00010FAB"/>
    <w:rsid w:val="0001286A"/>
    <w:rsid w:val="000152F1"/>
    <w:rsid w:val="000174B3"/>
    <w:rsid w:val="000215EA"/>
    <w:rsid w:val="00021620"/>
    <w:rsid w:val="00032C54"/>
    <w:rsid w:val="00032F46"/>
    <w:rsid w:val="00034FF2"/>
    <w:rsid w:val="000350C2"/>
    <w:rsid w:val="00044AF2"/>
    <w:rsid w:val="00044CA9"/>
    <w:rsid w:val="0005494E"/>
    <w:rsid w:val="00057ED7"/>
    <w:rsid w:val="0006393A"/>
    <w:rsid w:val="00063C93"/>
    <w:rsid w:val="00064928"/>
    <w:rsid w:val="000807F3"/>
    <w:rsid w:val="0008156D"/>
    <w:rsid w:val="00090FB0"/>
    <w:rsid w:val="00092689"/>
    <w:rsid w:val="00093261"/>
    <w:rsid w:val="00093C0A"/>
    <w:rsid w:val="00095253"/>
    <w:rsid w:val="000A0EEF"/>
    <w:rsid w:val="000A1656"/>
    <w:rsid w:val="000A30CF"/>
    <w:rsid w:val="000A384A"/>
    <w:rsid w:val="000B2556"/>
    <w:rsid w:val="000B3797"/>
    <w:rsid w:val="000B4D3B"/>
    <w:rsid w:val="000B641F"/>
    <w:rsid w:val="000C06CA"/>
    <w:rsid w:val="000C0793"/>
    <w:rsid w:val="000C1440"/>
    <w:rsid w:val="000C3F11"/>
    <w:rsid w:val="000D1A5E"/>
    <w:rsid w:val="000D7A4F"/>
    <w:rsid w:val="000E04C9"/>
    <w:rsid w:val="000E499D"/>
    <w:rsid w:val="000F2DFE"/>
    <w:rsid w:val="00102157"/>
    <w:rsid w:val="001057C0"/>
    <w:rsid w:val="0010627B"/>
    <w:rsid w:val="00110698"/>
    <w:rsid w:val="00111FFF"/>
    <w:rsid w:val="00114C8D"/>
    <w:rsid w:val="00120037"/>
    <w:rsid w:val="00122449"/>
    <w:rsid w:val="00123DF7"/>
    <w:rsid w:val="00132B0C"/>
    <w:rsid w:val="00135634"/>
    <w:rsid w:val="00137F6E"/>
    <w:rsid w:val="001401C8"/>
    <w:rsid w:val="0014074A"/>
    <w:rsid w:val="001407D2"/>
    <w:rsid w:val="0014280E"/>
    <w:rsid w:val="00143295"/>
    <w:rsid w:val="00145037"/>
    <w:rsid w:val="00147689"/>
    <w:rsid w:val="00147BB2"/>
    <w:rsid w:val="00150ABD"/>
    <w:rsid w:val="00150F76"/>
    <w:rsid w:val="00156FE3"/>
    <w:rsid w:val="00157915"/>
    <w:rsid w:val="00160550"/>
    <w:rsid w:val="0016414A"/>
    <w:rsid w:val="00167221"/>
    <w:rsid w:val="00175A6B"/>
    <w:rsid w:val="00177D67"/>
    <w:rsid w:val="001816AC"/>
    <w:rsid w:val="001828A0"/>
    <w:rsid w:val="001873CD"/>
    <w:rsid w:val="001922B1"/>
    <w:rsid w:val="001972BF"/>
    <w:rsid w:val="001A0AF3"/>
    <w:rsid w:val="001A7AC4"/>
    <w:rsid w:val="001B07EE"/>
    <w:rsid w:val="001B5C27"/>
    <w:rsid w:val="001B7A0E"/>
    <w:rsid w:val="001C2DB1"/>
    <w:rsid w:val="001C5EEB"/>
    <w:rsid w:val="001C6AF0"/>
    <w:rsid w:val="001D0D1C"/>
    <w:rsid w:val="001D2507"/>
    <w:rsid w:val="001D3009"/>
    <w:rsid w:val="001E4326"/>
    <w:rsid w:val="001E6CBA"/>
    <w:rsid w:val="001E7649"/>
    <w:rsid w:val="001E7F68"/>
    <w:rsid w:val="001F04B4"/>
    <w:rsid w:val="001F1C32"/>
    <w:rsid w:val="001F2778"/>
    <w:rsid w:val="00201A1B"/>
    <w:rsid w:val="00201CFF"/>
    <w:rsid w:val="002052D2"/>
    <w:rsid w:val="0020537B"/>
    <w:rsid w:val="00210705"/>
    <w:rsid w:val="00213019"/>
    <w:rsid w:val="002133C4"/>
    <w:rsid w:val="00214652"/>
    <w:rsid w:val="00214F03"/>
    <w:rsid w:val="00215FDB"/>
    <w:rsid w:val="00216E09"/>
    <w:rsid w:val="00226306"/>
    <w:rsid w:val="0022668A"/>
    <w:rsid w:val="00231ED2"/>
    <w:rsid w:val="00232E06"/>
    <w:rsid w:val="00234C82"/>
    <w:rsid w:val="002373A9"/>
    <w:rsid w:val="002403B5"/>
    <w:rsid w:val="002410DA"/>
    <w:rsid w:val="00242789"/>
    <w:rsid w:val="002463C4"/>
    <w:rsid w:val="002526BA"/>
    <w:rsid w:val="00253576"/>
    <w:rsid w:val="00254DDE"/>
    <w:rsid w:val="00255C3E"/>
    <w:rsid w:val="00256BD8"/>
    <w:rsid w:val="00260D78"/>
    <w:rsid w:val="0026195B"/>
    <w:rsid w:val="002640E7"/>
    <w:rsid w:val="00264F51"/>
    <w:rsid w:val="00272388"/>
    <w:rsid w:val="00272FDD"/>
    <w:rsid w:val="00273E77"/>
    <w:rsid w:val="002817F7"/>
    <w:rsid w:val="00282FCA"/>
    <w:rsid w:val="00283E2F"/>
    <w:rsid w:val="00284C15"/>
    <w:rsid w:val="00286576"/>
    <w:rsid w:val="00292516"/>
    <w:rsid w:val="002938E8"/>
    <w:rsid w:val="00294B8C"/>
    <w:rsid w:val="002953C4"/>
    <w:rsid w:val="002967CF"/>
    <w:rsid w:val="00296F52"/>
    <w:rsid w:val="00297C67"/>
    <w:rsid w:val="002A03DF"/>
    <w:rsid w:val="002A3D97"/>
    <w:rsid w:val="002B2A2A"/>
    <w:rsid w:val="002B362D"/>
    <w:rsid w:val="002B533F"/>
    <w:rsid w:val="002C043E"/>
    <w:rsid w:val="002C69CA"/>
    <w:rsid w:val="002D08E1"/>
    <w:rsid w:val="002D52EF"/>
    <w:rsid w:val="002D6671"/>
    <w:rsid w:val="002D6FBF"/>
    <w:rsid w:val="002E2436"/>
    <w:rsid w:val="002E3E42"/>
    <w:rsid w:val="002E3E78"/>
    <w:rsid w:val="002E4324"/>
    <w:rsid w:val="002F61EC"/>
    <w:rsid w:val="0030348D"/>
    <w:rsid w:val="0030412A"/>
    <w:rsid w:val="00305755"/>
    <w:rsid w:val="0030598F"/>
    <w:rsid w:val="00305F10"/>
    <w:rsid w:val="003060EE"/>
    <w:rsid w:val="00306E19"/>
    <w:rsid w:val="00311503"/>
    <w:rsid w:val="00314285"/>
    <w:rsid w:val="00320838"/>
    <w:rsid w:val="00320B74"/>
    <w:rsid w:val="00323178"/>
    <w:rsid w:val="003238F8"/>
    <w:rsid w:val="0032711E"/>
    <w:rsid w:val="00330C89"/>
    <w:rsid w:val="00337A8F"/>
    <w:rsid w:val="00337F5D"/>
    <w:rsid w:val="00343C9F"/>
    <w:rsid w:val="003472C9"/>
    <w:rsid w:val="0035405F"/>
    <w:rsid w:val="003577AC"/>
    <w:rsid w:val="003616FF"/>
    <w:rsid w:val="00361953"/>
    <w:rsid w:val="0037225C"/>
    <w:rsid w:val="00381A47"/>
    <w:rsid w:val="00390028"/>
    <w:rsid w:val="00390DFE"/>
    <w:rsid w:val="00393F09"/>
    <w:rsid w:val="00397577"/>
    <w:rsid w:val="003A1005"/>
    <w:rsid w:val="003A31B5"/>
    <w:rsid w:val="003A4595"/>
    <w:rsid w:val="003A4BF3"/>
    <w:rsid w:val="003B0AC8"/>
    <w:rsid w:val="003B1958"/>
    <w:rsid w:val="003C09ED"/>
    <w:rsid w:val="003C0F47"/>
    <w:rsid w:val="003C2EC9"/>
    <w:rsid w:val="003C2F74"/>
    <w:rsid w:val="003C5D18"/>
    <w:rsid w:val="003D0CB5"/>
    <w:rsid w:val="003D4DDC"/>
    <w:rsid w:val="003E040B"/>
    <w:rsid w:val="003E5068"/>
    <w:rsid w:val="003F7466"/>
    <w:rsid w:val="00400609"/>
    <w:rsid w:val="00401887"/>
    <w:rsid w:val="00402699"/>
    <w:rsid w:val="004031D4"/>
    <w:rsid w:val="00411A5D"/>
    <w:rsid w:val="0042161A"/>
    <w:rsid w:val="00427AB0"/>
    <w:rsid w:val="004321D0"/>
    <w:rsid w:val="00432D2E"/>
    <w:rsid w:val="00437123"/>
    <w:rsid w:val="00441806"/>
    <w:rsid w:val="00447C2E"/>
    <w:rsid w:val="00457A97"/>
    <w:rsid w:val="00465278"/>
    <w:rsid w:val="00473F65"/>
    <w:rsid w:val="004759FC"/>
    <w:rsid w:val="0047725B"/>
    <w:rsid w:val="004824DE"/>
    <w:rsid w:val="00490722"/>
    <w:rsid w:val="004913CE"/>
    <w:rsid w:val="004933F8"/>
    <w:rsid w:val="004962C3"/>
    <w:rsid w:val="0049732D"/>
    <w:rsid w:val="004A063C"/>
    <w:rsid w:val="004A2905"/>
    <w:rsid w:val="004A291E"/>
    <w:rsid w:val="004A29DD"/>
    <w:rsid w:val="004A30AE"/>
    <w:rsid w:val="004A58F3"/>
    <w:rsid w:val="004B7DCA"/>
    <w:rsid w:val="004C4C7E"/>
    <w:rsid w:val="004C7D80"/>
    <w:rsid w:val="004D089D"/>
    <w:rsid w:val="004D259C"/>
    <w:rsid w:val="004D3BF1"/>
    <w:rsid w:val="004D444E"/>
    <w:rsid w:val="004F76F7"/>
    <w:rsid w:val="005057BB"/>
    <w:rsid w:val="00505BAB"/>
    <w:rsid w:val="00505F56"/>
    <w:rsid w:val="00510350"/>
    <w:rsid w:val="0051078F"/>
    <w:rsid w:val="00511FF3"/>
    <w:rsid w:val="005200F1"/>
    <w:rsid w:val="0052437B"/>
    <w:rsid w:val="00527750"/>
    <w:rsid w:val="00530426"/>
    <w:rsid w:val="00531BE5"/>
    <w:rsid w:val="00532AEA"/>
    <w:rsid w:val="0053305B"/>
    <w:rsid w:val="005335C1"/>
    <w:rsid w:val="00536F49"/>
    <w:rsid w:val="00550E0E"/>
    <w:rsid w:val="00551671"/>
    <w:rsid w:val="0055317C"/>
    <w:rsid w:val="005533DF"/>
    <w:rsid w:val="00555207"/>
    <w:rsid w:val="00560E2E"/>
    <w:rsid w:val="005628C7"/>
    <w:rsid w:val="005642D5"/>
    <w:rsid w:val="005709E6"/>
    <w:rsid w:val="00570F35"/>
    <w:rsid w:val="00571FA8"/>
    <w:rsid w:val="00574CDB"/>
    <w:rsid w:val="00575C41"/>
    <w:rsid w:val="00577626"/>
    <w:rsid w:val="00581E7B"/>
    <w:rsid w:val="00592CF1"/>
    <w:rsid w:val="005A51AC"/>
    <w:rsid w:val="005A5570"/>
    <w:rsid w:val="005A604E"/>
    <w:rsid w:val="005C7617"/>
    <w:rsid w:val="005D311C"/>
    <w:rsid w:val="005D35FD"/>
    <w:rsid w:val="005D3FA3"/>
    <w:rsid w:val="005D4D51"/>
    <w:rsid w:val="005E7D78"/>
    <w:rsid w:val="005F0C89"/>
    <w:rsid w:val="005F5447"/>
    <w:rsid w:val="005F7C3D"/>
    <w:rsid w:val="006008F3"/>
    <w:rsid w:val="0060237A"/>
    <w:rsid w:val="00603A9A"/>
    <w:rsid w:val="00605325"/>
    <w:rsid w:val="00605457"/>
    <w:rsid w:val="006065EE"/>
    <w:rsid w:val="00614EDE"/>
    <w:rsid w:val="00615B96"/>
    <w:rsid w:val="00615D4C"/>
    <w:rsid w:val="00616CA5"/>
    <w:rsid w:val="00622456"/>
    <w:rsid w:val="00625058"/>
    <w:rsid w:val="006306F3"/>
    <w:rsid w:val="00630D23"/>
    <w:rsid w:val="00632BE5"/>
    <w:rsid w:val="00634E62"/>
    <w:rsid w:val="006374AD"/>
    <w:rsid w:val="0064051E"/>
    <w:rsid w:val="00643FAC"/>
    <w:rsid w:val="00645D79"/>
    <w:rsid w:val="00647E43"/>
    <w:rsid w:val="006509A9"/>
    <w:rsid w:val="00650C4F"/>
    <w:rsid w:val="00656E73"/>
    <w:rsid w:val="006600B0"/>
    <w:rsid w:val="00663A15"/>
    <w:rsid w:val="00664956"/>
    <w:rsid w:val="00666296"/>
    <w:rsid w:val="00666D0D"/>
    <w:rsid w:val="006701C2"/>
    <w:rsid w:val="00671DE7"/>
    <w:rsid w:val="00671EC5"/>
    <w:rsid w:val="00671FDB"/>
    <w:rsid w:val="00672E77"/>
    <w:rsid w:val="00673413"/>
    <w:rsid w:val="006737D3"/>
    <w:rsid w:val="0067446D"/>
    <w:rsid w:val="0067449C"/>
    <w:rsid w:val="00674506"/>
    <w:rsid w:val="00676FB7"/>
    <w:rsid w:val="00682AEB"/>
    <w:rsid w:val="00683F68"/>
    <w:rsid w:val="00684731"/>
    <w:rsid w:val="00694583"/>
    <w:rsid w:val="006A234C"/>
    <w:rsid w:val="006A566F"/>
    <w:rsid w:val="006B0866"/>
    <w:rsid w:val="006B2562"/>
    <w:rsid w:val="006B3B0B"/>
    <w:rsid w:val="006B62C3"/>
    <w:rsid w:val="006C2474"/>
    <w:rsid w:val="006C589D"/>
    <w:rsid w:val="006D0452"/>
    <w:rsid w:val="006D102A"/>
    <w:rsid w:val="006D1421"/>
    <w:rsid w:val="006D39B6"/>
    <w:rsid w:val="006D5BD8"/>
    <w:rsid w:val="006D7E15"/>
    <w:rsid w:val="006E0C05"/>
    <w:rsid w:val="006E1664"/>
    <w:rsid w:val="006E2134"/>
    <w:rsid w:val="006E5A00"/>
    <w:rsid w:val="006F3B47"/>
    <w:rsid w:val="0070113A"/>
    <w:rsid w:val="00707B75"/>
    <w:rsid w:val="00710984"/>
    <w:rsid w:val="00712C7E"/>
    <w:rsid w:val="00712EA3"/>
    <w:rsid w:val="007214CD"/>
    <w:rsid w:val="00722F7B"/>
    <w:rsid w:val="00723E7E"/>
    <w:rsid w:val="00724935"/>
    <w:rsid w:val="00731254"/>
    <w:rsid w:val="00736DD8"/>
    <w:rsid w:val="00742637"/>
    <w:rsid w:val="00745772"/>
    <w:rsid w:val="00745AB7"/>
    <w:rsid w:val="0074704E"/>
    <w:rsid w:val="00752026"/>
    <w:rsid w:val="00753244"/>
    <w:rsid w:val="007674B7"/>
    <w:rsid w:val="00767A78"/>
    <w:rsid w:val="00771091"/>
    <w:rsid w:val="007718E4"/>
    <w:rsid w:val="00772D89"/>
    <w:rsid w:val="007742B1"/>
    <w:rsid w:val="00776B75"/>
    <w:rsid w:val="00781EFF"/>
    <w:rsid w:val="007861E8"/>
    <w:rsid w:val="007874C2"/>
    <w:rsid w:val="00792FFE"/>
    <w:rsid w:val="00794E6F"/>
    <w:rsid w:val="007A1ABF"/>
    <w:rsid w:val="007A4177"/>
    <w:rsid w:val="007A42EB"/>
    <w:rsid w:val="007B0E17"/>
    <w:rsid w:val="007B59F3"/>
    <w:rsid w:val="007B5ADF"/>
    <w:rsid w:val="007B7C35"/>
    <w:rsid w:val="007C2342"/>
    <w:rsid w:val="007C28A2"/>
    <w:rsid w:val="007C36A3"/>
    <w:rsid w:val="007C7FFA"/>
    <w:rsid w:val="007D01FB"/>
    <w:rsid w:val="007E02F0"/>
    <w:rsid w:val="007E1C54"/>
    <w:rsid w:val="007E225D"/>
    <w:rsid w:val="007E4531"/>
    <w:rsid w:val="007E4D34"/>
    <w:rsid w:val="007E7125"/>
    <w:rsid w:val="007F0ACF"/>
    <w:rsid w:val="007F2F9D"/>
    <w:rsid w:val="007F615B"/>
    <w:rsid w:val="008001A0"/>
    <w:rsid w:val="00803B5B"/>
    <w:rsid w:val="00807D22"/>
    <w:rsid w:val="00810535"/>
    <w:rsid w:val="008116F8"/>
    <w:rsid w:val="0081178E"/>
    <w:rsid w:val="008172EA"/>
    <w:rsid w:val="00824059"/>
    <w:rsid w:val="00824FB1"/>
    <w:rsid w:val="00831F3F"/>
    <w:rsid w:val="008334CC"/>
    <w:rsid w:val="008400B4"/>
    <w:rsid w:val="0084202A"/>
    <w:rsid w:val="008427B0"/>
    <w:rsid w:val="008433E2"/>
    <w:rsid w:val="00845528"/>
    <w:rsid w:val="00863E8D"/>
    <w:rsid w:val="00865C48"/>
    <w:rsid w:val="008706CD"/>
    <w:rsid w:val="008741EE"/>
    <w:rsid w:val="00882CF6"/>
    <w:rsid w:val="00884602"/>
    <w:rsid w:val="00890D77"/>
    <w:rsid w:val="00897071"/>
    <w:rsid w:val="008A2863"/>
    <w:rsid w:val="008B5E79"/>
    <w:rsid w:val="008B6FC4"/>
    <w:rsid w:val="008B7090"/>
    <w:rsid w:val="008C0652"/>
    <w:rsid w:val="008C1907"/>
    <w:rsid w:val="008C35BD"/>
    <w:rsid w:val="008C68E2"/>
    <w:rsid w:val="008C6ED0"/>
    <w:rsid w:val="008C77C4"/>
    <w:rsid w:val="008D4914"/>
    <w:rsid w:val="008E5390"/>
    <w:rsid w:val="008E59A5"/>
    <w:rsid w:val="008E686F"/>
    <w:rsid w:val="008F2CC1"/>
    <w:rsid w:val="00901878"/>
    <w:rsid w:val="0090325A"/>
    <w:rsid w:val="00904818"/>
    <w:rsid w:val="00904ACA"/>
    <w:rsid w:val="00907870"/>
    <w:rsid w:val="0091364B"/>
    <w:rsid w:val="0091502B"/>
    <w:rsid w:val="00921C20"/>
    <w:rsid w:val="00924F4E"/>
    <w:rsid w:val="009252CD"/>
    <w:rsid w:val="009313E0"/>
    <w:rsid w:val="00931FEA"/>
    <w:rsid w:val="009336EF"/>
    <w:rsid w:val="0093680A"/>
    <w:rsid w:val="0093714E"/>
    <w:rsid w:val="00944001"/>
    <w:rsid w:val="00946DB0"/>
    <w:rsid w:val="009502CA"/>
    <w:rsid w:val="0095284A"/>
    <w:rsid w:val="00952C05"/>
    <w:rsid w:val="0095722A"/>
    <w:rsid w:val="009574B0"/>
    <w:rsid w:val="009648DB"/>
    <w:rsid w:val="0096552A"/>
    <w:rsid w:val="00976501"/>
    <w:rsid w:val="00977661"/>
    <w:rsid w:val="00980F9B"/>
    <w:rsid w:val="00981250"/>
    <w:rsid w:val="009822D8"/>
    <w:rsid w:val="00986720"/>
    <w:rsid w:val="009951AE"/>
    <w:rsid w:val="00995E7E"/>
    <w:rsid w:val="009A03AB"/>
    <w:rsid w:val="009A3B49"/>
    <w:rsid w:val="009B2E9C"/>
    <w:rsid w:val="009C19FE"/>
    <w:rsid w:val="009C1F5C"/>
    <w:rsid w:val="009C4390"/>
    <w:rsid w:val="009C7EA9"/>
    <w:rsid w:val="009D11B3"/>
    <w:rsid w:val="009D5DF3"/>
    <w:rsid w:val="009D7993"/>
    <w:rsid w:val="009E0E96"/>
    <w:rsid w:val="009E1294"/>
    <w:rsid w:val="009E1382"/>
    <w:rsid w:val="009E441A"/>
    <w:rsid w:val="009E4F37"/>
    <w:rsid w:val="009E5626"/>
    <w:rsid w:val="009E65BA"/>
    <w:rsid w:val="009F120C"/>
    <w:rsid w:val="009F1BD3"/>
    <w:rsid w:val="009F2A51"/>
    <w:rsid w:val="009F6D0A"/>
    <w:rsid w:val="009F73C0"/>
    <w:rsid w:val="00A00FD1"/>
    <w:rsid w:val="00A0176E"/>
    <w:rsid w:val="00A04DC3"/>
    <w:rsid w:val="00A05AB5"/>
    <w:rsid w:val="00A05C94"/>
    <w:rsid w:val="00A07EC2"/>
    <w:rsid w:val="00A13E38"/>
    <w:rsid w:val="00A155F6"/>
    <w:rsid w:val="00A15963"/>
    <w:rsid w:val="00A16C0A"/>
    <w:rsid w:val="00A20762"/>
    <w:rsid w:val="00A21E7E"/>
    <w:rsid w:val="00A22BD1"/>
    <w:rsid w:val="00A24AD1"/>
    <w:rsid w:val="00A26480"/>
    <w:rsid w:val="00A306B1"/>
    <w:rsid w:val="00A3250D"/>
    <w:rsid w:val="00A33E4E"/>
    <w:rsid w:val="00A36959"/>
    <w:rsid w:val="00A36A1A"/>
    <w:rsid w:val="00A406B0"/>
    <w:rsid w:val="00A40EA5"/>
    <w:rsid w:val="00A46824"/>
    <w:rsid w:val="00A50E4C"/>
    <w:rsid w:val="00A5150A"/>
    <w:rsid w:val="00A54BAC"/>
    <w:rsid w:val="00A5686C"/>
    <w:rsid w:val="00A56EBA"/>
    <w:rsid w:val="00A57E0D"/>
    <w:rsid w:val="00A57F48"/>
    <w:rsid w:val="00A627B8"/>
    <w:rsid w:val="00A6480F"/>
    <w:rsid w:val="00A67CC7"/>
    <w:rsid w:val="00A806A1"/>
    <w:rsid w:val="00A83A29"/>
    <w:rsid w:val="00A84FD1"/>
    <w:rsid w:val="00A92130"/>
    <w:rsid w:val="00A92FA9"/>
    <w:rsid w:val="00A95692"/>
    <w:rsid w:val="00AA13DF"/>
    <w:rsid w:val="00AA6216"/>
    <w:rsid w:val="00AA6EFB"/>
    <w:rsid w:val="00AB15A7"/>
    <w:rsid w:val="00AB40BE"/>
    <w:rsid w:val="00AB4751"/>
    <w:rsid w:val="00AB5B83"/>
    <w:rsid w:val="00AC3689"/>
    <w:rsid w:val="00AC5F1D"/>
    <w:rsid w:val="00AC5FF0"/>
    <w:rsid w:val="00AC7A8E"/>
    <w:rsid w:val="00AD18ED"/>
    <w:rsid w:val="00AD360A"/>
    <w:rsid w:val="00AD5EB3"/>
    <w:rsid w:val="00AD7D94"/>
    <w:rsid w:val="00AE0D02"/>
    <w:rsid w:val="00AE47AC"/>
    <w:rsid w:val="00AE5C35"/>
    <w:rsid w:val="00AF1990"/>
    <w:rsid w:val="00AF5680"/>
    <w:rsid w:val="00B01287"/>
    <w:rsid w:val="00B015D4"/>
    <w:rsid w:val="00B11803"/>
    <w:rsid w:val="00B11E22"/>
    <w:rsid w:val="00B13FE7"/>
    <w:rsid w:val="00B21648"/>
    <w:rsid w:val="00B22B2A"/>
    <w:rsid w:val="00B35F0C"/>
    <w:rsid w:val="00B40101"/>
    <w:rsid w:val="00B540BB"/>
    <w:rsid w:val="00B577E1"/>
    <w:rsid w:val="00B613DB"/>
    <w:rsid w:val="00B703AC"/>
    <w:rsid w:val="00B70895"/>
    <w:rsid w:val="00B77E04"/>
    <w:rsid w:val="00B818EC"/>
    <w:rsid w:val="00B830BD"/>
    <w:rsid w:val="00B86E95"/>
    <w:rsid w:val="00B9190D"/>
    <w:rsid w:val="00BA483C"/>
    <w:rsid w:val="00BA6305"/>
    <w:rsid w:val="00BB416B"/>
    <w:rsid w:val="00BB5761"/>
    <w:rsid w:val="00BB6691"/>
    <w:rsid w:val="00BC1F20"/>
    <w:rsid w:val="00BC27C9"/>
    <w:rsid w:val="00BC6E65"/>
    <w:rsid w:val="00BD2E75"/>
    <w:rsid w:val="00BD361A"/>
    <w:rsid w:val="00BD48FB"/>
    <w:rsid w:val="00BD79AC"/>
    <w:rsid w:val="00BE094C"/>
    <w:rsid w:val="00BE3449"/>
    <w:rsid w:val="00BE5FD1"/>
    <w:rsid w:val="00BE6550"/>
    <w:rsid w:val="00BE749F"/>
    <w:rsid w:val="00BF63B6"/>
    <w:rsid w:val="00C00B4F"/>
    <w:rsid w:val="00C02864"/>
    <w:rsid w:val="00C05313"/>
    <w:rsid w:val="00C059FE"/>
    <w:rsid w:val="00C05F41"/>
    <w:rsid w:val="00C06DCD"/>
    <w:rsid w:val="00C07B46"/>
    <w:rsid w:val="00C07EC8"/>
    <w:rsid w:val="00C13DA2"/>
    <w:rsid w:val="00C14B9C"/>
    <w:rsid w:val="00C1574C"/>
    <w:rsid w:val="00C17067"/>
    <w:rsid w:val="00C237BF"/>
    <w:rsid w:val="00C23A27"/>
    <w:rsid w:val="00C25CB5"/>
    <w:rsid w:val="00C365E3"/>
    <w:rsid w:val="00C410DC"/>
    <w:rsid w:val="00C41AD7"/>
    <w:rsid w:val="00C43A35"/>
    <w:rsid w:val="00C46EE9"/>
    <w:rsid w:val="00C50287"/>
    <w:rsid w:val="00C55A43"/>
    <w:rsid w:val="00C649C7"/>
    <w:rsid w:val="00C64BE7"/>
    <w:rsid w:val="00C65C9E"/>
    <w:rsid w:val="00C67034"/>
    <w:rsid w:val="00C679FA"/>
    <w:rsid w:val="00C7092D"/>
    <w:rsid w:val="00C719F3"/>
    <w:rsid w:val="00C749CD"/>
    <w:rsid w:val="00C76762"/>
    <w:rsid w:val="00C80C33"/>
    <w:rsid w:val="00C84A48"/>
    <w:rsid w:val="00C875A4"/>
    <w:rsid w:val="00CA654C"/>
    <w:rsid w:val="00CA6A04"/>
    <w:rsid w:val="00CA6EF8"/>
    <w:rsid w:val="00CA7AD4"/>
    <w:rsid w:val="00CB215B"/>
    <w:rsid w:val="00CB53CE"/>
    <w:rsid w:val="00CB5D30"/>
    <w:rsid w:val="00CD1195"/>
    <w:rsid w:val="00CD45E4"/>
    <w:rsid w:val="00CD4EF9"/>
    <w:rsid w:val="00CD6A84"/>
    <w:rsid w:val="00CD72F3"/>
    <w:rsid w:val="00CD7C34"/>
    <w:rsid w:val="00CE52FF"/>
    <w:rsid w:val="00CF33F8"/>
    <w:rsid w:val="00CF45BF"/>
    <w:rsid w:val="00CF4D85"/>
    <w:rsid w:val="00CF4F9F"/>
    <w:rsid w:val="00CF7FB1"/>
    <w:rsid w:val="00D02237"/>
    <w:rsid w:val="00D037C9"/>
    <w:rsid w:val="00D06913"/>
    <w:rsid w:val="00D071B4"/>
    <w:rsid w:val="00D0788E"/>
    <w:rsid w:val="00D1379C"/>
    <w:rsid w:val="00D1539E"/>
    <w:rsid w:val="00D1570B"/>
    <w:rsid w:val="00D16760"/>
    <w:rsid w:val="00D216DE"/>
    <w:rsid w:val="00D32ACD"/>
    <w:rsid w:val="00D333C6"/>
    <w:rsid w:val="00D37532"/>
    <w:rsid w:val="00D44165"/>
    <w:rsid w:val="00D44AF8"/>
    <w:rsid w:val="00D45280"/>
    <w:rsid w:val="00D53806"/>
    <w:rsid w:val="00D56910"/>
    <w:rsid w:val="00D6001B"/>
    <w:rsid w:val="00D615FF"/>
    <w:rsid w:val="00D62745"/>
    <w:rsid w:val="00D6777D"/>
    <w:rsid w:val="00D758F6"/>
    <w:rsid w:val="00D77480"/>
    <w:rsid w:val="00D80E3A"/>
    <w:rsid w:val="00D81E79"/>
    <w:rsid w:val="00D900FA"/>
    <w:rsid w:val="00D91F3F"/>
    <w:rsid w:val="00D93A2F"/>
    <w:rsid w:val="00D96463"/>
    <w:rsid w:val="00D96F2E"/>
    <w:rsid w:val="00DA1BB2"/>
    <w:rsid w:val="00DA2974"/>
    <w:rsid w:val="00DA339C"/>
    <w:rsid w:val="00DB4FA1"/>
    <w:rsid w:val="00DC1664"/>
    <w:rsid w:val="00DC2E9F"/>
    <w:rsid w:val="00DC337E"/>
    <w:rsid w:val="00DD468F"/>
    <w:rsid w:val="00DD46E8"/>
    <w:rsid w:val="00DE01D6"/>
    <w:rsid w:val="00DE1F23"/>
    <w:rsid w:val="00DE5240"/>
    <w:rsid w:val="00DE52E9"/>
    <w:rsid w:val="00DE68A9"/>
    <w:rsid w:val="00DE7988"/>
    <w:rsid w:val="00DF292D"/>
    <w:rsid w:val="00E031B0"/>
    <w:rsid w:val="00E041FD"/>
    <w:rsid w:val="00E10E26"/>
    <w:rsid w:val="00E12BC6"/>
    <w:rsid w:val="00E158B7"/>
    <w:rsid w:val="00E15F18"/>
    <w:rsid w:val="00E21BB9"/>
    <w:rsid w:val="00E234C2"/>
    <w:rsid w:val="00E240C3"/>
    <w:rsid w:val="00E241C3"/>
    <w:rsid w:val="00E27E0E"/>
    <w:rsid w:val="00E30781"/>
    <w:rsid w:val="00E4351E"/>
    <w:rsid w:val="00E44183"/>
    <w:rsid w:val="00E52F4C"/>
    <w:rsid w:val="00E564F2"/>
    <w:rsid w:val="00E634B9"/>
    <w:rsid w:val="00E641BC"/>
    <w:rsid w:val="00E66560"/>
    <w:rsid w:val="00E6797E"/>
    <w:rsid w:val="00E70803"/>
    <w:rsid w:val="00E72E4A"/>
    <w:rsid w:val="00E72F1B"/>
    <w:rsid w:val="00E73325"/>
    <w:rsid w:val="00E75260"/>
    <w:rsid w:val="00E75D93"/>
    <w:rsid w:val="00E76337"/>
    <w:rsid w:val="00E76536"/>
    <w:rsid w:val="00E80C1C"/>
    <w:rsid w:val="00E83C00"/>
    <w:rsid w:val="00E84882"/>
    <w:rsid w:val="00E856F3"/>
    <w:rsid w:val="00E86130"/>
    <w:rsid w:val="00E87E40"/>
    <w:rsid w:val="00E94447"/>
    <w:rsid w:val="00EA1232"/>
    <w:rsid w:val="00EB0C25"/>
    <w:rsid w:val="00EB17FB"/>
    <w:rsid w:val="00EB2B78"/>
    <w:rsid w:val="00EB2ED7"/>
    <w:rsid w:val="00EB37DD"/>
    <w:rsid w:val="00EB6684"/>
    <w:rsid w:val="00EC2CFE"/>
    <w:rsid w:val="00EC43E7"/>
    <w:rsid w:val="00EC4B4D"/>
    <w:rsid w:val="00ED15E0"/>
    <w:rsid w:val="00ED21C8"/>
    <w:rsid w:val="00ED2CD8"/>
    <w:rsid w:val="00ED46E7"/>
    <w:rsid w:val="00ED55E4"/>
    <w:rsid w:val="00ED694F"/>
    <w:rsid w:val="00EE2AEF"/>
    <w:rsid w:val="00EE507C"/>
    <w:rsid w:val="00EE6827"/>
    <w:rsid w:val="00EE74E8"/>
    <w:rsid w:val="00EF511F"/>
    <w:rsid w:val="00EF5756"/>
    <w:rsid w:val="00F02DAE"/>
    <w:rsid w:val="00F03BE8"/>
    <w:rsid w:val="00F0797C"/>
    <w:rsid w:val="00F1300B"/>
    <w:rsid w:val="00F14789"/>
    <w:rsid w:val="00F1694C"/>
    <w:rsid w:val="00F16BC0"/>
    <w:rsid w:val="00F23C3F"/>
    <w:rsid w:val="00F260F3"/>
    <w:rsid w:val="00F31BEB"/>
    <w:rsid w:val="00F3322A"/>
    <w:rsid w:val="00F34122"/>
    <w:rsid w:val="00F36D63"/>
    <w:rsid w:val="00F37C90"/>
    <w:rsid w:val="00F50F83"/>
    <w:rsid w:val="00F5334F"/>
    <w:rsid w:val="00F54173"/>
    <w:rsid w:val="00F61FAA"/>
    <w:rsid w:val="00F62A9A"/>
    <w:rsid w:val="00F62C14"/>
    <w:rsid w:val="00F72868"/>
    <w:rsid w:val="00F8034D"/>
    <w:rsid w:val="00F82538"/>
    <w:rsid w:val="00F82BF9"/>
    <w:rsid w:val="00F91101"/>
    <w:rsid w:val="00F94881"/>
    <w:rsid w:val="00FA105B"/>
    <w:rsid w:val="00FA1436"/>
    <w:rsid w:val="00FA2F91"/>
    <w:rsid w:val="00FA3B36"/>
    <w:rsid w:val="00FA4C17"/>
    <w:rsid w:val="00FA54FF"/>
    <w:rsid w:val="00FA5E1A"/>
    <w:rsid w:val="00FB1373"/>
    <w:rsid w:val="00FB351B"/>
    <w:rsid w:val="00FB38B8"/>
    <w:rsid w:val="00FC276C"/>
    <w:rsid w:val="00FC4139"/>
    <w:rsid w:val="00FC61BF"/>
    <w:rsid w:val="00FC74CE"/>
    <w:rsid w:val="00FD13C9"/>
    <w:rsid w:val="00FE11E3"/>
    <w:rsid w:val="00FE1702"/>
    <w:rsid w:val="00FE21CD"/>
    <w:rsid w:val="00FE613F"/>
    <w:rsid w:val="00FF13F0"/>
    <w:rsid w:val="00FF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F3F"/>
  </w:style>
  <w:style w:type="paragraph" w:styleId="Footer">
    <w:name w:val="footer"/>
    <w:basedOn w:val="Normal"/>
    <w:link w:val="FooterChar"/>
    <w:uiPriority w:val="99"/>
    <w:semiHidden/>
    <w:unhideWhenUsed/>
    <w:rsid w:val="00D9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1F3F"/>
  </w:style>
  <w:style w:type="paragraph" w:styleId="BalloonText">
    <w:name w:val="Balloon Text"/>
    <w:basedOn w:val="Normal"/>
    <w:link w:val="BalloonTextChar"/>
    <w:uiPriority w:val="99"/>
    <w:semiHidden/>
    <w:unhideWhenUsed/>
    <w:rsid w:val="00D9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79626">
                      <w:marLeft w:val="30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02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2934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dowagr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u397425</dc:creator>
  <cp:lastModifiedBy>u397425</cp:lastModifiedBy>
  <cp:revision>6</cp:revision>
  <cp:lastPrinted>2013-11-18T22:01:00Z</cp:lastPrinted>
  <dcterms:created xsi:type="dcterms:W3CDTF">2013-11-18T20:37:00Z</dcterms:created>
  <dcterms:modified xsi:type="dcterms:W3CDTF">2013-11-18T22:01:00Z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Kaiser T u397425</vt:lpwstr>
  </property>
  <property fmtid="{D5CDD505-2E9C-101B-9397-08002B2CF9AE}" pid="3" name="Update_Footer">
    <vt:lpwstr>No</vt:lpwstr>
  </property>
  <property fmtid="{D5CDD505-2E9C-101B-9397-08002B2CF9AE}" pid="4" name="Radio_Button">
    <vt:lpwstr>NONE</vt:lpwstr>
  </property>
  <property fmtid="{D5CDD505-2E9C-101B-9397-08002B2CF9AE}" pid="5" name="Information_Classification">
    <vt:lpwstr>DOW AGROSCIENCES RESTRICTED</vt:lpwstr>
  </property>
  <property fmtid="{D5CDD505-2E9C-101B-9397-08002B2CF9AE}" pid="6" name="Record_Title_ID">
    <vt:lpwstr>72</vt:lpwstr>
  </property>
  <property fmtid="{D5CDD505-2E9C-101B-9397-08002B2CF9AE}" pid="7" name="Initial_Creation_Date">
    <vt:filetime>2013-11-15T19:48:00Z</vt:filetime>
  </property>
  <property fmtid="{D5CDD505-2E9C-101B-9397-08002B2CF9AE}" pid="8" name="Retention_Period_Start_Date">
    <vt:filetime>2013-11-18T22:01:44Z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AdHocReviewCycleID">
    <vt:i4>1095367813</vt:i4>
  </property>
  <property fmtid="{D5CDD505-2E9C-101B-9397-08002B2CF9AE}" pid="12" name="_NewReviewCycle">
    <vt:lpwstr/>
  </property>
  <property fmtid="{D5CDD505-2E9C-101B-9397-08002B2CF9AE}" pid="13" name="_EmailSubject">
    <vt:lpwstr>Dates for Teacher Workshop</vt:lpwstr>
  </property>
  <property fmtid="{D5CDD505-2E9C-101B-9397-08002B2CF9AE}" pid="14" name="_AuthorEmail">
    <vt:lpwstr>TMKaiser@dow.com</vt:lpwstr>
  </property>
  <property fmtid="{D5CDD505-2E9C-101B-9397-08002B2CF9AE}" pid="15" name="_AuthorEmailDisplayName">
    <vt:lpwstr>Kaiser, Tina (TM)</vt:lpwstr>
  </property>
</Properties>
</file>